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4D2F8" w14:textId="77777777" w:rsidR="00B13B77" w:rsidRPr="003F1954" w:rsidRDefault="00B13B77" w:rsidP="00B13B77">
      <w:pPr>
        <w:jc w:val="center"/>
        <w:rPr>
          <w:rFonts w:ascii="Times New Roman" w:hAnsi="Times New Roman" w:cs="Times New Roman"/>
          <w:b/>
        </w:rPr>
      </w:pPr>
      <w:r w:rsidRPr="003F1954">
        <w:rPr>
          <w:rFonts w:ascii="Times New Roman" w:hAnsi="Times New Roman" w:cs="Times New Roman"/>
          <w:b/>
        </w:rPr>
        <w:t>OPIS PRZEDMIOTU ZAMÓWIENIA</w:t>
      </w:r>
    </w:p>
    <w:p w14:paraId="32CE32FC" w14:textId="69A26768" w:rsidR="0037764B" w:rsidRPr="003F1954" w:rsidRDefault="0037764B" w:rsidP="00C83B5F">
      <w:pPr>
        <w:spacing w:after="0"/>
        <w:ind w:left="426"/>
        <w:rPr>
          <w:rFonts w:ascii="Times New Roman" w:hAnsi="Times New Roman" w:cs="Times New Roman"/>
          <w:b/>
          <w:bCs/>
        </w:rPr>
      </w:pPr>
      <w:bookmarkStart w:id="0" w:name="_Hlk83378931"/>
      <w:r w:rsidRPr="003F1954">
        <w:rPr>
          <w:rFonts w:ascii="Times New Roman" w:hAnsi="Times New Roman" w:cs="Times New Roman"/>
          <w:b/>
          <w:bCs/>
        </w:rPr>
        <w:t xml:space="preserve">Miejsce dostawy </w:t>
      </w:r>
      <w:r w:rsidR="00C83B5F" w:rsidRPr="003F1954">
        <w:rPr>
          <w:rFonts w:ascii="Times New Roman" w:hAnsi="Times New Roman" w:cs="Times New Roman"/>
          <w:b/>
          <w:bCs/>
        </w:rPr>
        <w:t xml:space="preserve">dla </w:t>
      </w:r>
      <w:r w:rsidRPr="003F1954">
        <w:rPr>
          <w:rFonts w:ascii="Times New Roman" w:hAnsi="Times New Roman" w:cs="Times New Roman"/>
          <w:b/>
          <w:bCs/>
        </w:rPr>
        <w:t xml:space="preserve">każdego zadania: </w:t>
      </w:r>
    </w:p>
    <w:p w14:paraId="60076ED3" w14:textId="77777777" w:rsidR="00C83B5F" w:rsidRPr="003F1954" w:rsidRDefault="0037764B" w:rsidP="00C83B5F">
      <w:pPr>
        <w:spacing w:after="0"/>
        <w:ind w:left="426"/>
        <w:rPr>
          <w:rFonts w:ascii="Times New Roman" w:hAnsi="Times New Roman" w:cs="Times New Roman"/>
        </w:rPr>
      </w:pPr>
      <w:r w:rsidRPr="003F1954">
        <w:rPr>
          <w:rFonts w:ascii="Times New Roman" w:hAnsi="Times New Roman" w:cs="Times New Roman"/>
        </w:rPr>
        <w:t xml:space="preserve">Politechnika Warszawska, Wydział Chemiczny, Gmach Technologii Chemicznej, </w:t>
      </w:r>
    </w:p>
    <w:p w14:paraId="2B86B388" w14:textId="704BB5F0" w:rsidR="0037764B" w:rsidRDefault="0037764B" w:rsidP="00C83B5F">
      <w:pPr>
        <w:spacing w:after="0"/>
        <w:ind w:left="426"/>
        <w:rPr>
          <w:rFonts w:ascii="Times New Roman" w:hAnsi="Times New Roman" w:cs="Times New Roman"/>
        </w:rPr>
      </w:pPr>
      <w:r w:rsidRPr="003F1954">
        <w:rPr>
          <w:rFonts w:ascii="Times New Roman" w:hAnsi="Times New Roman" w:cs="Times New Roman"/>
        </w:rPr>
        <w:t>00-662 Warszawa, ul. Koszykowa 75</w:t>
      </w:r>
      <w:r w:rsidR="00C83B5F" w:rsidRPr="003F1954">
        <w:rPr>
          <w:rFonts w:ascii="Times New Roman" w:hAnsi="Times New Roman" w:cs="Times New Roman"/>
        </w:rPr>
        <w:t>/ magazyn pom. 41</w:t>
      </w:r>
    </w:p>
    <w:p w14:paraId="03BFBFBA" w14:textId="77777777" w:rsidR="00C83B5F" w:rsidRPr="003F1954" w:rsidRDefault="00C83B5F" w:rsidP="00C83B5F">
      <w:pPr>
        <w:spacing w:after="0"/>
        <w:ind w:left="426"/>
        <w:rPr>
          <w:rFonts w:ascii="Times New Roman" w:hAnsi="Times New Roman" w:cs="Times New Roman"/>
        </w:rPr>
      </w:pPr>
    </w:p>
    <w:p w14:paraId="45165121" w14:textId="04332CFE" w:rsidR="00E751F0" w:rsidRDefault="00E751F0" w:rsidP="00E751F0">
      <w:pPr>
        <w:spacing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Zadanie 1.</w:t>
      </w:r>
    </w:p>
    <w:p w14:paraId="04926B69" w14:textId="7E59A178" w:rsidR="00CA182E" w:rsidRPr="003F1954" w:rsidRDefault="00007BEA" w:rsidP="00E751F0">
      <w:pPr>
        <w:spacing w:line="240" w:lineRule="auto"/>
        <w:rPr>
          <w:rFonts w:ascii="Times New Roman" w:eastAsia="Calibri" w:hAnsi="Times New Roman" w:cs="Times New Roman"/>
          <w:b/>
        </w:rPr>
      </w:pPr>
      <w:r w:rsidRPr="003F1954">
        <w:rPr>
          <w:rFonts w:ascii="Times New Roman" w:eastAsia="Calibri" w:hAnsi="Times New Roman" w:cs="Times New Roman"/>
          <w:b/>
        </w:rPr>
        <w:t>Mieszadła magnetyczne</w:t>
      </w:r>
      <w:r w:rsidR="000E5244" w:rsidRPr="003F1954">
        <w:rPr>
          <w:rFonts w:ascii="Times New Roman" w:eastAsia="Calibri" w:hAnsi="Times New Roman" w:cs="Times New Roman"/>
          <w:b/>
        </w:rPr>
        <w:t>, wytrząsark</w:t>
      </w:r>
      <w:r w:rsidR="00A70721">
        <w:rPr>
          <w:rFonts w:ascii="Times New Roman" w:eastAsia="Calibri" w:hAnsi="Times New Roman" w:cs="Times New Roman"/>
          <w:b/>
        </w:rPr>
        <w:t>a</w:t>
      </w:r>
      <w:r w:rsidR="001C5CA8">
        <w:rPr>
          <w:rFonts w:ascii="Times New Roman" w:eastAsia="Calibri" w:hAnsi="Times New Roman" w:cs="Times New Roman"/>
          <w:b/>
        </w:rPr>
        <w:t xml:space="preserve"> IKA.</w:t>
      </w:r>
    </w:p>
    <w:p w14:paraId="4C33E8C7" w14:textId="541B28F8" w:rsidR="00007BEA" w:rsidRPr="003F1954" w:rsidRDefault="00007BEA" w:rsidP="00007BE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F1954">
        <w:rPr>
          <w:rFonts w:ascii="Times New Roman" w:eastAsia="Calibri" w:hAnsi="Times New Roman" w:cs="Times New Roman"/>
          <w:b/>
          <w:bCs/>
        </w:rPr>
        <w:t>Termin dostawy</w:t>
      </w:r>
      <w:r w:rsidRPr="003F1954">
        <w:rPr>
          <w:rFonts w:ascii="Times New Roman" w:eastAsia="Calibri" w:hAnsi="Times New Roman" w:cs="Times New Roman"/>
        </w:rPr>
        <w:t xml:space="preserve">: nie dłuższy niż </w:t>
      </w:r>
      <w:r w:rsidR="00F655DB" w:rsidRPr="003F1954">
        <w:rPr>
          <w:rFonts w:ascii="Times New Roman" w:eastAsia="Calibri" w:hAnsi="Times New Roman" w:cs="Times New Roman"/>
        </w:rPr>
        <w:t>6</w:t>
      </w:r>
      <w:r w:rsidRPr="003F1954">
        <w:rPr>
          <w:rFonts w:ascii="Times New Roman" w:eastAsia="Calibri" w:hAnsi="Times New Roman" w:cs="Times New Roman"/>
        </w:rPr>
        <w:t xml:space="preserve"> tygodni.</w:t>
      </w:r>
    </w:p>
    <w:p w14:paraId="0A43201F" w14:textId="6BFC4A41" w:rsidR="00007BEA" w:rsidRPr="003F1954" w:rsidRDefault="00F655DB" w:rsidP="001A261F">
      <w:pPr>
        <w:spacing w:line="240" w:lineRule="auto"/>
        <w:rPr>
          <w:rFonts w:ascii="Times New Roman" w:hAnsi="Times New Roman" w:cs="Times New Roman"/>
        </w:rPr>
      </w:pPr>
      <w:r w:rsidRPr="003F1954">
        <w:rPr>
          <w:rFonts w:ascii="Times New Roman" w:hAnsi="Times New Roman" w:cs="Times New Roman"/>
          <w:b/>
          <w:bCs/>
        </w:rPr>
        <w:t xml:space="preserve">Okres gwarancji: </w:t>
      </w:r>
      <w:r w:rsidRPr="003F1954">
        <w:rPr>
          <w:rFonts w:ascii="Times New Roman" w:hAnsi="Times New Roman" w:cs="Times New Roman"/>
        </w:rPr>
        <w:t xml:space="preserve">minimum </w:t>
      </w:r>
      <w:r w:rsidR="001A261F" w:rsidRPr="003F1954">
        <w:rPr>
          <w:rFonts w:ascii="Times New Roman" w:hAnsi="Times New Roman" w:cs="Times New Roman"/>
        </w:rPr>
        <w:t>12 miesięcy,</w:t>
      </w:r>
      <w:r w:rsidR="001A261F" w:rsidRPr="003F1954">
        <w:rPr>
          <w:rFonts w:ascii="Times New Roman" w:hAnsi="Times New Roman" w:cs="Times New Roman"/>
          <w:b/>
          <w:bCs/>
        </w:rPr>
        <w:t xml:space="preserve"> </w:t>
      </w:r>
      <w:r w:rsidR="001A261F" w:rsidRPr="003F1954">
        <w:rPr>
          <w:rFonts w:ascii="Times New Roman" w:hAnsi="Times New Roman" w:cs="Times New Roman"/>
        </w:rPr>
        <w:t>lecz nie krótszy niż producenta</w:t>
      </w:r>
    </w:p>
    <w:p w14:paraId="57D6E15C" w14:textId="77777777" w:rsidR="00C16740" w:rsidRPr="00542315" w:rsidRDefault="00C16740" w:rsidP="00C16740">
      <w:pPr>
        <w:pStyle w:val="Akapitzlist"/>
        <w:spacing w:line="240" w:lineRule="auto"/>
        <w:rPr>
          <w:rFonts w:ascii="Times New Roman" w:eastAsia="Calibri" w:hAnsi="Times New Roman" w:cs="Times New Roman"/>
          <w:b/>
        </w:rPr>
      </w:pPr>
    </w:p>
    <w:p w14:paraId="24DA2354" w14:textId="0043B504" w:rsidR="00E75FEF" w:rsidRPr="00542315" w:rsidRDefault="001F32D1" w:rsidP="00743553">
      <w:pPr>
        <w:pStyle w:val="Akapitzlist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</w:rPr>
      </w:pPr>
      <w:r w:rsidRPr="00542315">
        <w:rPr>
          <w:rFonts w:ascii="Times New Roman" w:eastAsia="Calibri" w:hAnsi="Times New Roman" w:cs="Times New Roman"/>
          <w:b/>
        </w:rPr>
        <w:t xml:space="preserve">Mieszadło magnetyczne </w:t>
      </w:r>
      <w:proofErr w:type="spellStart"/>
      <w:r w:rsidRPr="00542315">
        <w:rPr>
          <w:rFonts w:ascii="Times New Roman" w:eastAsia="Calibri" w:hAnsi="Times New Roman" w:cs="Times New Roman"/>
          <w:b/>
        </w:rPr>
        <w:t>Color</w:t>
      </w:r>
      <w:proofErr w:type="spellEnd"/>
      <w:r w:rsidRPr="00542315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542315">
        <w:rPr>
          <w:rFonts w:ascii="Times New Roman" w:eastAsia="Calibri" w:hAnsi="Times New Roman" w:cs="Times New Roman"/>
          <w:b/>
        </w:rPr>
        <w:t>Squid</w:t>
      </w:r>
      <w:proofErr w:type="spellEnd"/>
      <w:r w:rsidRPr="00542315">
        <w:rPr>
          <w:rFonts w:ascii="Times New Roman" w:eastAsia="Calibri" w:hAnsi="Times New Roman" w:cs="Times New Roman"/>
          <w:b/>
        </w:rPr>
        <w:t xml:space="preserve"> IKAMAG</w:t>
      </w:r>
      <w:r w:rsidR="00E453C8" w:rsidRPr="00542315">
        <w:rPr>
          <w:rFonts w:ascii="Times New Roman" w:eastAsia="Calibri" w:hAnsi="Times New Roman" w:cs="Times New Roman"/>
          <w:b/>
        </w:rPr>
        <w:t xml:space="preserve"> </w:t>
      </w:r>
      <w:r w:rsidR="0021605B" w:rsidRPr="00542315">
        <w:rPr>
          <w:rFonts w:ascii="Times New Roman" w:eastAsia="Calibri" w:hAnsi="Times New Roman" w:cs="Times New Roman"/>
          <w:bCs/>
        </w:rPr>
        <w:t>l</w:t>
      </w:r>
      <w:r w:rsidR="00E75FEF" w:rsidRPr="00542315">
        <w:rPr>
          <w:rFonts w:ascii="Times New Roman" w:eastAsia="Calibri" w:hAnsi="Times New Roman" w:cs="Times New Roman"/>
          <w:bCs/>
        </w:rPr>
        <w:t>ub równoważn</w:t>
      </w:r>
      <w:r w:rsidR="00E453C8" w:rsidRPr="00542315">
        <w:rPr>
          <w:rFonts w:ascii="Times New Roman" w:eastAsia="Calibri" w:hAnsi="Times New Roman" w:cs="Times New Roman"/>
          <w:bCs/>
        </w:rPr>
        <w:t>e</w:t>
      </w:r>
      <w:r w:rsidR="004B3FA1" w:rsidRPr="00542315">
        <w:rPr>
          <w:rFonts w:ascii="Times New Roman" w:eastAsia="Calibri" w:hAnsi="Times New Roman" w:cs="Times New Roman"/>
          <w:bCs/>
        </w:rPr>
        <w:t xml:space="preserve"> – </w:t>
      </w:r>
      <w:r w:rsidR="00E453C8" w:rsidRPr="00B4581C">
        <w:rPr>
          <w:rFonts w:ascii="Times New Roman" w:eastAsia="Calibri" w:hAnsi="Times New Roman" w:cs="Times New Roman"/>
          <w:b/>
        </w:rPr>
        <w:t>1</w:t>
      </w:r>
      <w:r w:rsidR="004B3FA1" w:rsidRPr="00542315">
        <w:rPr>
          <w:rFonts w:ascii="Times New Roman" w:eastAsia="Calibri" w:hAnsi="Times New Roman" w:cs="Times New Roman"/>
          <w:b/>
        </w:rPr>
        <w:t>szt</w:t>
      </w:r>
      <w:r w:rsidR="004B3FA1" w:rsidRPr="00542315">
        <w:rPr>
          <w:rFonts w:ascii="Times New Roman" w:eastAsia="Calibri" w:hAnsi="Times New Roman" w:cs="Times New Roman"/>
          <w:bCs/>
        </w:rPr>
        <w:t xml:space="preserve">., </w:t>
      </w:r>
      <w:bookmarkStart w:id="1" w:name="_Hlk82168292"/>
      <w:bookmarkEnd w:id="0"/>
      <w:r w:rsidR="00E75FEF" w:rsidRPr="00542315">
        <w:rPr>
          <w:rFonts w:ascii="Times New Roman" w:hAnsi="Times New Roman" w:cs="Times New Roman"/>
        </w:rPr>
        <w:t>spełniając</w:t>
      </w:r>
      <w:r w:rsidR="00E453C8" w:rsidRPr="00542315">
        <w:rPr>
          <w:rFonts w:ascii="Times New Roman" w:hAnsi="Times New Roman" w:cs="Times New Roman"/>
        </w:rPr>
        <w:t>e</w:t>
      </w:r>
      <w:r w:rsidR="00E75FEF" w:rsidRPr="00542315">
        <w:rPr>
          <w:rFonts w:ascii="Times New Roman" w:hAnsi="Times New Roman" w:cs="Times New Roman"/>
        </w:rPr>
        <w:t xml:space="preserve"> poniższe wymagania minimalne:</w:t>
      </w:r>
    </w:p>
    <w:p w14:paraId="29430FEA" w14:textId="77777777" w:rsidR="00743553" w:rsidRPr="00542315" w:rsidRDefault="00743553" w:rsidP="00743553">
      <w:pPr>
        <w:pStyle w:val="Akapitzlist"/>
        <w:spacing w:after="0" w:line="240" w:lineRule="auto"/>
        <w:rPr>
          <w:rFonts w:ascii="Times New Roman" w:hAnsi="Times New Roman" w:cs="Times New Roman"/>
        </w:rPr>
      </w:pPr>
    </w:p>
    <w:p w14:paraId="1E3191D1" w14:textId="5DBC7276" w:rsidR="004D182A" w:rsidRPr="00542315" w:rsidRDefault="004D182A" w:rsidP="0074355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bookmarkStart w:id="2" w:name="_Hlk83378038"/>
      <w:bookmarkStart w:id="3" w:name="_Hlk83377782"/>
      <w:bookmarkStart w:id="4" w:name="_Hlk83378224"/>
      <w:r w:rsidRPr="00542315">
        <w:rPr>
          <w:rFonts w:ascii="Times New Roman" w:hAnsi="Times New Roman" w:cs="Times New Roman"/>
        </w:rPr>
        <w:t xml:space="preserve">ruch </w:t>
      </w:r>
      <w:r w:rsidR="006161BD" w:rsidRPr="00542315">
        <w:rPr>
          <w:rFonts w:ascii="Times New Roman" w:hAnsi="Times New Roman" w:cs="Times New Roman"/>
        </w:rPr>
        <w:t xml:space="preserve">wytrząsania </w:t>
      </w:r>
      <w:r w:rsidRPr="00542315">
        <w:rPr>
          <w:rFonts w:ascii="Times New Roman" w:hAnsi="Times New Roman" w:cs="Times New Roman"/>
        </w:rPr>
        <w:t>okrężny</w:t>
      </w:r>
      <w:r w:rsidR="006161BD" w:rsidRPr="00542315">
        <w:rPr>
          <w:rFonts w:ascii="Times New Roman" w:hAnsi="Times New Roman" w:cs="Times New Roman"/>
        </w:rPr>
        <w:t xml:space="preserve">, </w:t>
      </w:r>
    </w:p>
    <w:bookmarkEnd w:id="1"/>
    <w:bookmarkEnd w:id="2"/>
    <w:bookmarkEnd w:id="3"/>
    <w:bookmarkEnd w:id="4"/>
    <w:p w14:paraId="4E88687C" w14:textId="1EA6EB3C" w:rsidR="005837B1" w:rsidRPr="00542315" w:rsidRDefault="005837B1" w:rsidP="0074355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 w:rsidRPr="00542315">
        <w:rPr>
          <w:rFonts w:ascii="Times New Roman" w:hAnsi="Times New Roman" w:cs="Times New Roman"/>
        </w:rPr>
        <w:t>Cyfrowy wyświetlacz obrotów (LED);</w:t>
      </w:r>
    </w:p>
    <w:p w14:paraId="621D372F" w14:textId="4E97DEE6" w:rsidR="005837B1" w:rsidRPr="00542315" w:rsidRDefault="005837B1" w:rsidP="0074355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 w:rsidRPr="00542315">
        <w:rPr>
          <w:rFonts w:ascii="Times New Roman" w:hAnsi="Times New Roman" w:cs="Times New Roman"/>
        </w:rPr>
        <w:t xml:space="preserve">Objętość mieszania do co najmniej </w:t>
      </w:r>
      <w:smartTag w:uri="urn:schemas-microsoft-com:office:smarttags" w:element="metricconverter">
        <w:smartTagPr>
          <w:attr w:name="ProductID" w:val="1 l"/>
        </w:smartTagPr>
        <w:r w:rsidRPr="00542315">
          <w:rPr>
            <w:rFonts w:ascii="Times New Roman" w:hAnsi="Times New Roman" w:cs="Times New Roman"/>
          </w:rPr>
          <w:t>1 l</w:t>
        </w:r>
      </w:smartTag>
      <w:r w:rsidRPr="00542315">
        <w:rPr>
          <w:rFonts w:ascii="Times New Roman" w:hAnsi="Times New Roman" w:cs="Times New Roman"/>
        </w:rPr>
        <w:t xml:space="preserve"> wody;</w:t>
      </w:r>
    </w:p>
    <w:p w14:paraId="15DAF39F" w14:textId="78D73F74" w:rsidR="005837B1" w:rsidRPr="00542315" w:rsidRDefault="005837B1" w:rsidP="0074355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 w:rsidRPr="00542315">
        <w:rPr>
          <w:rFonts w:ascii="Times New Roman" w:hAnsi="Times New Roman" w:cs="Times New Roman"/>
        </w:rPr>
        <w:t>Moc silnika nie mniejsza niż: wejście – 3 W, wyjście – 2W;</w:t>
      </w:r>
    </w:p>
    <w:p w14:paraId="0BC0E3AC" w14:textId="41E88183" w:rsidR="005837B1" w:rsidRPr="00542315" w:rsidRDefault="005837B1" w:rsidP="0074355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 w:rsidRPr="00542315">
        <w:rPr>
          <w:rFonts w:ascii="Times New Roman" w:hAnsi="Times New Roman" w:cs="Times New Roman"/>
        </w:rPr>
        <w:t xml:space="preserve">Zakres obrotów nie mniejszy ni_ 0 – 2500 </w:t>
      </w:r>
      <w:proofErr w:type="spellStart"/>
      <w:r w:rsidRPr="00542315">
        <w:rPr>
          <w:rFonts w:ascii="Times New Roman" w:hAnsi="Times New Roman" w:cs="Times New Roman"/>
        </w:rPr>
        <w:t>obr</w:t>
      </w:r>
      <w:proofErr w:type="spellEnd"/>
      <w:r w:rsidRPr="00542315">
        <w:rPr>
          <w:rFonts w:ascii="Times New Roman" w:hAnsi="Times New Roman" w:cs="Times New Roman"/>
        </w:rPr>
        <w:t>/min;</w:t>
      </w:r>
    </w:p>
    <w:p w14:paraId="1D08BB59" w14:textId="6FE2F381" w:rsidR="005837B1" w:rsidRPr="00542315" w:rsidRDefault="005837B1" w:rsidP="0074355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 w:rsidRPr="00542315">
        <w:rPr>
          <w:rFonts w:ascii="Times New Roman" w:hAnsi="Times New Roman" w:cs="Times New Roman"/>
        </w:rPr>
        <w:t xml:space="preserve">Płyta robocza ze szkła, średnica płyty </w:t>
      </w:r>
      <w:smartTag w:uri="urn:schemas-microsoft-com:office:smarttags" w:element="metricconverter">
        <w:smartTagPr>
          <w:attr w:name="ProductID" w:val="115 mm"/>
        </w:smartTagPr>
        <w:r w:rsidRPr="00542315">
          <w:rPr>
            <w:rFonts w:ascii="Times New Roman" w:hAnsi="Times New Roman" w:cs="Times New Roman"/>
          </w:rPr>
          <w:t>115 mm</w:t>
        </w:r>
      </w:smartTag>
      <w:r w:rsidRPr="00542315">
        <w:rPr>
          <w:rFonts w:ascii="Times New Roman" w:hAnsi="Times New Roman" w:cs="Times New Roman"/>
        </w:rPr>
        <w:t>; spód mieszadła wykonany z tworzywa odpornego</w:t>
      </w:r>
      <w:r w:rsidR="00743553" w:rsidRPr="00542315">
        <w:rPr>
          <w:rFonts w:ascii="Times New Roman" w:hAnsi="Times New Roman" w:cs="Times New Roman"/>
        </w:rPr>
        <w:t xml:space="preserve"> </w:t>
      </w:r>
      <w:r w:rsidRPr="00542315">
        <w:rPr>
          <w:rFonts w:ascii="Times New Roman" w:hAnsi="Times New Roman" w:cs="Times New Roman"/>
        </w:rPr>
        <w:t>chemicznie;</w:t>
      </w:r>
    </w:p>
    <w:p w14:paraId="33CF9EB8" w14:textId="7149E071" w:rsidR="005837B1" w:rsidRDefault="005837B1" w:rsidP="0074355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 w:rsidRPr="00542315">
        <w:rPr>
          <w:rFonts w:ascii="Times New Roman" w:hAnsi="Times New Roman" w:cs="Times New Roman"/>
        </w:rPr>
        <w:t>Klasa ochronności IP 54</w:t>
      </w:r>
    </w:p>
    <w:p w14:paraId="210007FB" w14:textId="77777777" w:rsidR="00B4581C" w:rsidRPr="00542315" w:rsidRDefault="00B4581C" w:rsidP="00B4581C">
      <w:pPr>
        <w:pStyle w:val="Akapitzlist"/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</w:p>
    <w:p w14:paraId="7B9DFC2C" w14:textId="30D8650C" w:rsidR="00641EA8" w:rsidRPr="00542315" w:rsidRDefault="00641EA8" w:rsidP="00641EA8">
      <w:pPr>
        <w:pStyle w:val="Akapitzlist"/>
        <w:numPr>
          <w:ilvl w:val="0"/>
          <w:numId w:val="24"/>
        </w:numPr>
        <w:rPr>
          <w:rFonts w:ascii="Times New Roman" w:eastAsia="Calibri" w:hAnsi="Times New Roman" w:cs="Times New Roman"/>
          <w:b/>
        </w:rPr>
      </w:pPr>
      <w:r w:rsidRPr="00542315">
        <w:rPr>
          <w:rFonts w:ascii="Times New Roman" w:eastAsia="Calibri" w:hAnsi="Times New Roman" w:cs="Times New Roman"/>
          <w:b/>
        </w:rPr>
        <w:t>Mieszadło magnetyczne topolino</w:t>
      </w:r>
      <w:r w:rsidR="00542315">
        <w:rPr>
          <w:rFonts w:ascii="Times New Roman" w:eastAsia="Calibri" w:hAnsi="Times New Roman" w:cs="Times New Roman"/>
          <w:b/>
        </w:rPr>
        <w:t xml:space="preserve"> </w:t>
      </w:r>
      <w:r w:rsidR="00542315" w:rsidRPr="00542315">
        <w:rPr>
          <w:rFonts w:ascii="Times New Roman" w:eastAsia="Calibri" w:hAnsi="Times New Roman" w:cs="Times New Roman"/>
          <w:bCs/>
        </w:rPr>
        <w:t>lub równoważne – 1</w:t>
      </w:r>
      <w:r w:rsidR="00542315" w:rsidRPr="00542315">
        <w:rPr>
          <w:rFonts w:ascii="Times New Roman" w:eastAsia="Calibri" w:hAnsi="Times New Roman" w:cs="Times New Roman"/>
          <w:b/>
        </w:rPr>
        <w:t>szt</w:t>
      </w:r>
      <w:r w:rsidR="00542315" w:rsidRPr="00542315">
        <w:rPr>
          <w:rFonts w:ascii="Times New Roman" w:eastAsia="Calibri" w:hAnsi="Times New Roman" w:cs="Times New Roman"/>
          <w:bCs/>
        </w:rPr>
        <w:t xml:space="preserve">., </w:t>
      </w:r>
      <w:r w:rsidR="00542315" w:rsidRPr="00542315">
        <w:rPr>
          <w:rFonts w:ascii="Times New Roman" w:hAnsi="Times New Roman" w:cs="Times New Roman"/>
        </w:rPr>
        <w:t>spełniające poniższe wymagania minimalne:</w:t>
      </w:r>
    </w:p>
    <w:p w14:paraId="6B68F85A" w14:textId="77777777" w:rsidR="00641EA8" w:rsidRPr="00542315" w:rsidRDefault="00641EA8" w:rsidP="00641EA8">
      <w:pPr>
        <w:pStyle w:val="Akapitzlist"/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</w:p>
    <w:p w14:paraId="0F64AC76" w14:textId="777555C9" w:rsidR="00641EA8" w:rsidRPr="00542315" w:rsidRDefault="00641EA8" w:rsidP="00641EA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 w:rsidRPr="00542315">
        <w:rPr>
          <w:rFonts w:ascii="Times New Roman" w:hAnsi="Times New Roman" w:cs="Times New Roman"/>
        </w:rPr>
        <w:t>Liczba stanowisk mieszania 1</w:t>
      </w:r>
    </w:p>
    <w:p w14:paraId="2438F5DF" w14:textId="77777777" w:rsidR="00641EA8" w:rsidRPr="00542315" w:rsidRDefault="00641EA8" w:rsidP="00641EA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 w:rsidRPr="00542315">
        <w:rPr>
          <w:rFonts w:ascii="Times New Roman" w:hAnsi="Times New Roman" w:cs="Times New Roman"/>
        </w:rPr>
        <w:t>Maks. objętość mieszania na stanowisko mieszania (H2O) 0.25 l</w:t>
      </w:r>
    </w:p>
    <w:p w14:paraId="383D3F08" w14:textId="77777777" w:rsidR="00641EA8" w:rsidRPr="00542315" w:rsidRDefault="00641EA8" w:rsidP="00641EA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 w:rsidRPr="00542315">
        <w:rPr>
          <w:rFonts w:ascii="Times New Roman" w:hAnsi="Times New Roman" w:cs="Times New Roman"/>
        </w:rPr>
        <w:t>Maksymalne obciążenie 0.5 kg</w:t>
      </w:r>
    </w:p>
    <w:p w14:paraId="20A7F9A3" w14:textId="77777777" w:rsidR="00641EA8" w:rsidRPr="00542315" w:rsidRDefault="00641EA8" w:rsidP="00641EA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 w:rsidRPr="00542315">
        <w:rPr>
          <w:rFonts w:ascii="Times New Roman" w:hAnsi="Times New Roman" w:cs="Times New Roman"/>
        </w:rPr>
        <w:t>Moc wyjściowa silnika 0.8 W</w:t>
      </w:r>
    </w:p>
    <w:p w14:paraId="6720B2FC" w14:textId="77777777" w:rsidR="00641EA8" w:rsidRPr="00542315" w:rsidRDefault="00641EA8" w:rsidP="00641EA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 w:rsidRPr="00542315">
        <w:rPr>
          <w:rFonts w:ascii="Times New Roman" w:hAnsi="Times New Roman" w:cs="Times New Roman"/>
        </w:rPr>
        <w:t>Regulacja prędkości bezstopniowa</w:t>
      </w:r>
    </w:p>
    <w:p w14:paraId="6C7F6667" w14:textId="77777777" w:rsidR="00641EA8" w:rsidRPr="00542315" w:rsidRDefault="00641EA8" w:rsidP="00641EA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 w:rsidRPr="00542315">
        <w:rPr>
          <w:rFonts w:ascii="Times New Roman" w:hAnsi="Times New Roman" w:cs="Times New Roman"/>
        </w:rPr>
        <w:t xml:space="preserve">Zakres obrotów 500 - 1800 </w:t>
      </w:r>
      <w:proofErr w:type="spellStart"/>
      <w:r w:rsidRPr="00542315">
        <w:rPr>
          <w:rFonts w:ascii="Times New Roman" w:hAnsi="Times New Roman" w:cs="Times New Roman"/>
        </w:rPr>
        <w:t>rpm</w:t>
      </w:r>
      <w:proofErr w:type="spellEnd"/>
    </w:p>
    <w:p w14:paraId="6E887D18" w14:textId="77777777" w:rsidR="00641EA8" w:rsidRPr="00542315" w:rsidRDefault="00641EA8" w:rsidP="00641EA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 w:rsidRPr="00542315">
        <w:rPr>
          <w:rFonts w:ascii="Times New Roman" w:hAnsi="Times New Roman" w:cs="Times New Roman"/>
        </w:rPr>
        <w:t>Długość maks. dipola magnetycznego 30 mm</w:t>
      </w:r>
    </w:p>
    <w:p w14:paraId="0533EF58" w14:textId="77777777" w:rsidR="00641EA8" w:rsidRPr="00542315" w:rsidRDefault="00641EA8" w:rsidP="00641EA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 w:rsidRPr="00542315">
        <w:rPr>
          <w:rFonts w:ascii="Times New Roman" w:hAnsi="Times New Roman" w:cs="Times New Roman"/>
        </w:rPr>
        <w:t>Materiał płyty roboczej</w:t>
      </w:r>
      <w:r w:rsidRPr="00542315">
        <w:rPr>
          <w:rFonts w:ascii="Times New Roman" w:hAnsi="Times New Roman" w:cs="Times New Roman"/>
        </w:rPr>
        <w:tab/>
        <w:t>plastik (PP)</w:t>
      </w:r>
    </w:p>
    <w:p w14:paraId="3471AC8E" w14:textId="77777777" w:rsidR="00641EA8" w:rsidRPr="00542315" w:rsidRDefault="00641EA8" w:rsidP="00641EA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 w:rsidRPr="00542315">
        <w:rPr>
          <w:rFonts w:ascii="Times New Roman" w:hAnsi="Times New Roman" w:cs="Times New Roman"/>
        </w:rPr>
        <w:t>Wymiary płyty roboczej</w:t>
      </w:r>
      <w:r w:rsidRPr="00542315">
        <w:rPr>
          <w:rFonts w:ascii="Times New Roman" w:hAnsi="Times New Roman" w:cs="Times New Roman"/>
        </w:rPr>
        <w:tab/>
        <w:t>Ø 80 mm</w:t>
      </w:r>
    </w:p>
    <w:p w14:paraId="07F59629" w14:textId="77777777" w:rsidR="00641EA8" w:rsidRPr="00542315" w:rsidRDefault="00641EA8" w:rsidP="00641EA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 w:rsidRPr="00542315">
        <w:rPr>
          <w:rFonts w:ascii="Times New Roman" w:hAnsi="Times New Roman" w:cs="Times New Roman"/>
        </w:rPr>
        <w:t>Wymiary (szer. × wys. × gł.) 95 x 37 x 115 mm</w:t>
      </w:r>
    </w:p>
    <w:p w14:paraId="738E5CD0" w14:textId="77777777" w:rsidR="00641EA8" w:rsidRPr="00542315" w:rsidRDefault="00641EA8" w:rsidP="00641EA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 w:rsidRPr="00542315">
        <w:rPr>
          <w:rFonts w:ascii="Times New Roman" w:hAnsi="Times New Roman" w:cs="Times New Roman"/>
        </w:rPr>
        <w:t>Ciężar 0.484 kg</w:t>
      </w:r>
    </w:p>
    <w:p w14:paraId="378B8110" w14:textId="77777777" w:rsidR="00641EA8" w:rsidRPr="00542315" w:rsidRDefault="00641EA8" w:rsidP="00641EA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 w:rsidRPr="00542315">
        <w:rPr>
          <w:rFonts w:ascii="Times New Roman" w:hAnsi="Times New Roman" w:cs="Times New Roman"/>
        </w:rPr>
        <w:t>Dopuszczalna temperatura otoczenia 5 - 40 °C</w:t>
      </w:r>
    </w:p>
    <w:p w14:paraId="7DE3130F" w14:textId="77777777" w:rsidR="00641EA8" w:rsidRPr="00542315" w:rsidRDefault="00641EA8" w:rsidP="00641EA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 w:rsidRPr="00542315">
        <w:rPr>
          <w:rFonts w:ascii="Times New Roman" w:hAnsi="Times New Roman" w:cs="Times New Roman"/>
        </w:rPr>
        <w:t>Dopuszczalna wilgotność względna 80 %</w:t>
      </w:r>
    </w:p>
    <w:p w14:paraId="0B5F14E6" w14:textId="77777777" w:rsidR="00641EA8" w:rsidRPr="00542315" w:rsidRDefault="00641EA8" w:rsidP="00641EA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 w:rsidRPr="00542315">
        <w:rPr>
          <w:rFonts w:ascii="Times New Roman" w:hAnsi="Times New Roman" w:cs="Times New Roman"/>
        </w:rPr>
        <w:t>Klasa ochrony wg DIN EN 60529</w:t>
      </w:r>
      <w:r w:rsidRPr="00542315">
        <w:rPr>
          <w:rFonts w:ascii="Times New Roman" w:hAnsi="Times New Roman" w:cs="Times New Roman"/>
        </w:rPr>
        <w:tab/>
        <w:t>IP 21</w:t>
      </w:r>
    </w:p>
    <w:p w14:paraId="59B16523" w14:textId="77777777" w:rsidR="00641EA8" w:rsidRPr="00542315" w:rsidRDefault="00641EA8" w:rsidP="00641EA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 w:rsidRPr="00542315">
        <w:rPr>
          <w:rFonts w:ascii="Times New Roman" w:hAnsi="Times New Roman" w:cs="Times New Roman"/>
        </w:rPr>
        <w:t>Napięcie 100–240 V</w:t>
      </w:r>
    </w:p>
    <w:p w14:paraId="0581E8A7" w14:textId="77777777" w:rsidR="00641EA8" w:rsidRPr="00542315" w:rsidRDefault="00641EA8" w:rsidP="00641EA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 w:rsidRPr="00542315">
        <w:rPr>
          <w:rFonts w:ascii="Times New Roman" w:hAnsi="Times New Roman" w:cs="Times New Roman"/>
        </w:rPr>
        <w:t xml:space="preserve">Częstotliwość 50/60 </w:t>
      </w:r>
      <w:proofErr w:type="spellStart"/>
      <w:r w:rsidRPr="00542315">
        <w:rPr>
          <w:rFonts w:ascii="Times New Roman" w:hAnsi="Times New Roman" w:cs="Times New Roman"/>
        </w:rPr>
        <w:t>Hz</w:t>
      </w:r>
      <w:proofErr w:type="spellEnd"/>
    </w:p>
    <w:p w14:paraId="18331AF6" w14:textId="63C70896" w:rsidR="00641EA8" w:rsidRPr="00542315" w:rsidRDefault="00641EA8" w:rsidP="00641EA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 w:rsidRPr="00542315">
        <w:rPr>
          <w:rFonts w:ascii="Times New Roman" w:hAnsi="Times New Roman" w:cs="Times New Roman"/>
        </w:rPr>
        <w:t>Zasilanie 10 W</w:t>
      </w:r>
    </w:p>
    <w:p w14:paraId="417EFCDE" w14:textId="77777777" w:rsidR="005837B1" w:rsidRPr="005837B1" w:rsidRDefault="005837B1" w:rsidP="00743553">
      <w:pPr>
        <w:pStyle w:val="Akapitzlist"/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</w:p>
    <w:p w14:paraId="6483E80B" w14:textId="5C9B5B4D" w:rsidR="007A600B" w:rsidRPr="0021605B" w:rsidRDefault="000C5980" w:rsidP="002C4197">
      <w:pPr>
        <w:pStyle w:val="Akapitzlist"/>
        <w:numPr>
          <w:ilvl w:val="0"/>
          <w:numId w:val="24"/>
        </w:numPr>
        <w:spacing w:after="0" w:line="240" w:lineRule="auto"/>
        <w:rPr>
          <w:b/>
          <w:bCs/>
          <w:i/>
          <w:iCs/>
        </w:rPr>
      </w:pPr>
      <w:r w:rsidRPr="0021605B">
        <w:rPr>
          <w:rFonts w:ascii="Times New Roman" w:eastAsia="Calibri" w:hAnsi="Times New Roman" w:cs="Times New Roman"/>
          <w:b/>
        </w:rPr>
        <w:t xml:space="preserve">Wytrząsarka IKA Lab </w:t>
      </w:r>
      <w:proofErr w:type="spellStart"/>
      <w:r w:rsidRPr="0021605B">
        <w:rPr>
          <w:rFonts w:ascii="Times New Roman" w:eastAsia="Calibri" w:hAnsi="Times New Roman" w:cs="Times New Roman"/>
          <w:b/>
        </w:rPr>
        <w:t>dancer</w:t>
      </w:r>
      <w:proofErr w:type="spellEnd"/>
      <w:r w:rsidRPr="0021605B">
        <w:rPr>
          <w:rFonts w:ascii="Times New Roman" w:eastAsia="Calibri" w:hAnsi="Times New Roman" w:cs="Times New Roman"/>
          <w:b/>
        </w:rPr>
        <w:t xml:space="preserve"> </w:t>
      </w:r>
      <w:r w:rsidR="00086F10" w:rsidRPr="0021605B">
        <w:rPr>
          <w:rFonts w:ascii="Times New Roman" w:eastAsia="Calibri" w:hAnsi="Times New Roman" w:cs="Times New Roman"/>
          <w:b/>
        </w:rPr>
        <w:t xml:space="preserve">lub </w:t>
      </w:r>
      <w:r w:rsidR="00086F10" w:rsidRPr="0021605B">
        <w:rPr>
          <w:rFonts w:ascii="Times New Roman" w:eastAsia="Calibri" w:hAnsi="Times New Roman" w:cs="Times New Roman"/>
          <w:bCs/>
        </w:rPr>
        <w:t>równoważn</w:t>
      </w:r>
      <w:r w:rsidR="0021605B" w:rsidRPr="0021605B">
        <w:rPr>
          <w:rFonts w:ascii="Times New Roman" w:eastAsia="Calibri" w:hAnsi="Times New Roman" w:cs="Times New Roman"/>
          <w:bCs/>
        </w:rPr>
        <w:t>a</w:t>
      </w:r>
      <w:r w:rsidR="00086F10" w:rsidRPr="0021605B">
        <w:rPr>
          <w:rFonts w:ascii="Times New Roman" w:eastAsia="Calibri" w:hAnsi="Times New Roman" w:cs="Times New Roman"/>
          <w:b/>
        </w:rPr>
        <w:t xml:space="preserve">- </w:t>
      </w:r>
      <w:r w:rsidRPr="0021605B">
        <w:rPr>
          <w:rFonts w:ascii="Times New Roman" w:eastAsia="Calibri" w:hAnsi="Times New Roman" w:cs="Times New Roman"/>
          <w:b/>
        </w:rPr>
        <w:t>1</w:t>
      </w:r>
      <w:r w:rsidR="00086F10" w:rsidRPr="0021605B">
        <w:rPr>
          <w:rFonts w:ascii="Times New Roman" w:eastAsia="Calibri" w:hAnsi="Times New Roman" w:cs="Times New Roman"/>
          <w:b/>
        </w:rPr>
        <w:t xml:space="preserve"> szt. </w:t>
      </w:r>
      <w:r w:rsidR="00086F10" w:rsidRPr="0021605B">
        <w:rPr>
          <w:rFonts w:ascii="Times New Roman" w:hAnsi="Times New Roman" w:cs="Times New Roman"/>
        </w:rPr>
        <w:t>spełniając</w:t>
      </w:r>
      <w:r w:rsidRPr="0021605B">
        <w:rPr>
          <w:rFonts w:ascii="Times New Roman" w:hAnsi="Times New Roman" w:cs="Times New Roman"/>
        </w:rPr>
        <w:t>a</w:t>
      </w:r>
      <w:r w:rsidR="00086F10" w:rsidRPr="0021605B">
        <w:rPr>
          <w:rFonts w:ascii="Times New Roman" w:hAnsi="Times New Roman" w:cs="Times New Roman"/>
        </w:rPr>
        <w:t xml:space="preserve"> poniższe wymagania minimalne:</w:t>
      </w:r>
    </w:p>
    <w:p w14:paraId="3369CAC2" w14:textId="77777777" w:rsidR="007A600B" w:rsidRPr="007A600B" w:rsidRDefault="007A600B" w:rsidP="0021605B">
      <w:pPr>
        <w:pStyle w:val="Akapitzlist"/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</w:p>
    <w:p w14:paraId="7C94495E" w14:textId="2E976CBE" w:rsidR="007A600B" w:rsidRPr="007A600B" w:rsidRDefault="007A600B" w:rsidP="007A600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 w:rsidRPr="007A600B">
        <w:rPr>
          <w:rFonts w:ascii="Times New Roman" w:hAnsi="Times New Roman" w:cs="Times New Roman"/>
        </w:rPr>
        <w:lastRenderedPageBreak/>
        <w:t>Rodzaj ruchu</w:t>
      </w:r>
      <w:r w:rsidR="0021605B">
        <w:rPr>
          <w:rFonts w:ascii="Times New Roman" w:hAnsi="Times New Roman" w:cs="Times New Roman"/>
        </w:rPr>
        <w:t>:</w:t>
      </w:r>
      <w:r w:rsidRPr="007A600B">
        <w:rPr>
          <w:rFonts w:ascii="Times New Roman" w:hAnsi="Times New Roman" w:cs="Times New Roman"/>
        </w:rPr>
        <w:t xml:space="preserve"> okrężn</w:t>
      </w:r>
      <w:r w:rsidR="0021605B">
        <w:rPr>
          <w:rFonts w:ascii="Times New Roman" w:hAnsi="Times New Roman" w:cs="Times New Roman"/>
        </w:rPr>
        <w:t>y</w:t>
      </w:r>
    </w:p>
    <w:p w14:paraId="5FCF93A2" w14:textId="77777777" w:rsidR="007A600B" w:rsidRPr="007A600B" w:rsidRDefault="007A600B" w:rsidP="007A600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 w:rsidRPr="007A600B">
        <w:rPr>
          <w:rFonts w:ascii="Times New Roman" w:hAnsi="Times New Roman" w:cs="Times New Roman"/>
        </w:rPr>
        <w:t>Amplituda ruchu</w:t>
      </w:r>
      <w:r w:rsidRPr="007A600B">
        <w:rPr>
          <w:rFonts w:ascii="Times New Roman" w:hAnsi="Times New Roman" w:cs="Times New Roman"/>
        </w:rPr>
        <w:tab/>
        <w:t>4.5 mm</w:t>
      </w:r>
    </w:p>
    <w:p w14:paraId="395F8AB0" w14:textId="77777777" w:rsidR="007A600B" w:rsidRPr="007A600B" w:rsidRDefault="007A600B" w:rsidP="007A600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 w:rsidRPr="007A600B">
        <w:rPr>
          <w:rFonts w:ascii="Times New Roman" w:hAnsi="Times New Roman" w:cs="Times New Roman"/>
        </w:rPr>
        <w:t>Dopuszczalne obciążenie (z przystawką) 0.1 kg</w:t>
      </w:r>
    </w:p>
    <w:p w14:paraId="21585DCD" w14:textId="77777777" w:rsidR="007A600B" w:rsidRPr="007A600B" w:rsidRDefault="007A600B" w:rsidP="007A600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 w:rsidRPr="007A600B">
        <w:rPr>
          <w:rFonts w:ascii="Times New Roman" w:hAnsi="Times New Roman" w:cs="Times New Roman"/>
        </w:rPr>
        <w:t>Moc silnika wejściowa 1.2 W</w:t>
      </w:r>
    </w:p>
    <w:p w14:paraId="56134F79" w14:textId="77777777" w:rsidR="007A600B" w:rsidRPr="007A600B" w:rsidRDefault="007A600B" w:rsidP="007A600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 w:rsidRPr="007A600B">
        <w:rPr>
          <w:rFonts w:ascii="Times New Roman" w:hAnsi="Times New Roman" w:cs="Times New Roman"/>
        </w:rPr>
        <w:t>Moc wyjściowa silnika 0.8 W</w:t>
      </w:r>
    </w:p>
    <w:p w14:paraId="3DDCB22B" w14:textId="77777777" w:rsidR="007A600B" w:rsidRPr="007A600B" w:rsidRDefault="007A600B" w:rsidP="007A600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 w:rsidRPr="007A600B">
        <w:rPr>
          <w:rFonts w:ascii="Times New Roman" w:hAnsi="Times New Roman" w:cs="Times New Roman"/>
        </w:rPr>
        <w:t>Dopuszczalny czas pracy 100 %</w:t>
      </w:r>
    </w:p>
    <w:p w14:paraId="56ABF3F6" w14:textId="77777777" w:rsidR="007A600B" w:rsidRPr="007A600B" w:rsidRDefault="007A600B" w:rsidP="007A600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 w:rsidRPr="007A600B">
        <w:rPr>
          <w:rFonts w:ascii="Times New Roman" w:hAnsi="Times New Roman" w:cs="Times New Roman"/>
        </w:rPr>
        <w:t xml:space="preserve">Prędkość stała 2800 </w:t>
      </w:r>
      <w:proofErr w:type="spellStart"/>
      <w:r w:rsidRPr="007A600B">
        <w:rPr>
          <w:rFonts w:ascii="Times New Roman" w:hAnsi="Times New Roman" w:cs="Times New Roman"/>
        </w:rPr>
        <w:t>rpm</w:t>
      </w:r>
      <w:proofErr w:type="spellEnd"/>
    </w:p>
    <w:p w14:paraId="1DBB0421" w14:textId="77777777" w:rsidR="007A600B" w:rsidRPr="007A600B" w:rsidRDefault="007A600B" w:rsidP="007A600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 w:rsidRPr="007A600B">
        <w:rPr>
          <w:rFonts w:ascii="Times New Roman" w:hAnsi="Times New Roman" w:cs="Times New Roman"/>
        </w:rPr>
        <w:t>Wskaźnik obrotów brak</w:t>
      </w:r>
    </w:p>
    <w:p w14:paraId="2A9A1EB6" w14:textId="77777777" w:rsidR="007A600B" w:rsidRPr="007A600B" w:rsidRDefault="007A600B" w:rsidP="007A600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 w:rsidRPr="007A600B">
        <w:rPr>
          <w:rFonts w:ascii="Times New Roman" w:hAnsi="Times New Roman" w:cs="Times New Roman"/>
        </w:rPr>
        <w:t>Wskaźnik programatora czasowego brak</w:t>
      </w:r>
    </w:p>
    <w:p w14:paraId="7598F2D9" w14:textId="77777777" w:rsidR="007A600B" w:rsidRPr="007A600B" w:rsidRDefault="007A600B" w:rsidP="007A600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 w:rsidRPr="007A600B">
        <w:rPr>
          <w:rFonts w:ascii="Times New Roman" w:hAnsi="Times New Roman" w:cs="Times New Roman"/>
        </w:rPr>
        <w:t>Funkcja impulsowa tak</w:t>
      </w:r>
    </w:p>
    <w:p w14:paraId="07A95AA8" w14:textId="77777777" w:rsidR="007A600B" w:rsidRPr="007A600B" w:rsidRDefault="007A600B" w:rsidP="007A600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 w:rsidRPr="007A600B">
        <w:rPr>
          <w:rFonts w:ascii="Times New Roman" w:hAnsi="Times New Roman" w:cs="Times New Roman"/>
        </w:rPr>
        <w:t>Wymiary (szer. × wys. × gł.) 100 x 70 x 100 mm</w:t>
      </w:r>
    </w:p>
    <w:p w14:paraId="0707A132" w14:textId="77777777" w:rsidR="007A600B" w:rsidRPr="007A600B" w:rsidRDefault="007A600B" w:rsidP="007A600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 w:rsidRPr="007A600B">
        <w:rPr>
          <w:rFonts w:ascii="Times New Roman" w:hAnsi="Times New Roman" w:cs="Times New Roman"/>
        </w:rPr>
        <w:t>Ciężar</w:t>
      </w:r>
      <w:r w:rsidRPr="007A600B">
        <w:rPr>
          <w:rFonts w:ascii="Times New Roman" w:hAnsi="Times New Roman" w:cs="Times New Roman"/>
        </w:rPr>
        <w:tab/>
        <w:t>0.776 kg</w:t>
      </w:r>
    </w:p>
    <w:p w14:paraId="4ABFBD8D" w14:textId="77777777" w:rsidR="007A600B" w:rsidRPr="007A600B" w:rsidRDefault="007A600B" w:rsidP="007A600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 w:rsidRPr="007A600B">
        <w:rPr>
          <w:rFonts w:ascii="Times New Roman" w:hAnsi="Times New Roman" w:cs="Times New Roman"/>
        </w:rPr>
        <w:t>Dopuszczalna temperatura otoczenia 5 - 40 °C</w:t>
      </w:r>
    </w:p>
    <w:p w14:paraId="38D7A184" w14:textId="77777777" w:rsidR="007A600B" w:rsidRPr="007A600B" w:rsidRDefault="007A600B" w:rsidP="007A600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 w:rsidRPr="007A600B">
        <w:rPr>
          <w:rFonts w:ascii="Times New Roman" w:hAnsi="Times New Roman" w:cs="Times New Roman"/>
        </w:rPr>
        <w:t>Dopuszczalna wilgotność względna 80 %</w:t>
      </w:r>
    </w:p>
    <w:p w14:paraId="435C0FE2" w14:textId="77777777" w:rsidR="007A600B" w:rsidRPr="007A600B" w:rsidRDefault="007A600B" w:rsidP="007A600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 w:rsidRPr="007A600B">
        <w:rPr>
          <w:rFonts w:ascii="Times New Roman" w:hAnsi="Times New Roman" w:cs="Times New Roman"/>
        </w:rPr>
        <w:t>Klasa ochrony wg DIN EN 60529</w:t>
      </w:r>
      <w:r w:rsidRPr="007A600B">
        <w:rPr>
          <w:rFonts w:ascii="Times New Roman" w:hAnsi="Times New Roman" w:cs="Times New Roman"/>
        </w:rPr>
        <w:tab/>
        <w:t>IP 40</w:t>
      </w:r>
    </w:p>
    <w:p w14:paraId="3DDA1D27" w14:textId="77777777" w:rsidR="007A600B" w:rsidRPr="007A600B" w:rsidRDefault="007A600B" w:rsidP="007A600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 w:rsidRPr="007A600B">
        <w:rPr>
          <w:rFonts w:ascii="Times New Roman" w:hAnsi="Times New Roman" w:cs="Times New Roman"/>
        </w:rPr>
        <w:t>Napięcie 100–240 V</w:t>
      </w:r>
    </w:p>
    <w:p w14:paraId="739D4904" w14:textId="77777777" w:rsidR="007A600B" w:rsidRPr="007A600B" w:rsidRDefault="007A600B" w:rsidP="007A600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 w:rsidRPr="007A600B">
        <w:rPr>
          <w:rFonts w:ascii="Times New Roman" w:hAnsi="Times New Roman" w:cs="Times New Roman"/>
        </w:rPr>
        <w:t xml:space="preserve">Częstotliwość 50/60 </w:t>
      </w:r>
      <w:proofErr w:type="spellStart"/>
      <w:r w:rsidRPr="007A600B">
        <w:rPr>
          <w:rFonts w:ascii="Times New Roman" w:hAnsi="Times New Roman" w:cs="Times New Roman"/>
        </w:rPr>
        <w:t>Hz</w:t>
      </w:r>
      <w:proofErr w:type="spellEnd"/>
    </w:p>
    <w:p w14:paraId="72DC18BD" w14:textId="74071536" w:rsidR="007F2871" w:rsidRDefault="007A600B" w:rsidP="007A600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 w:rsidRPr="007A600B">
        <w:rPr>
          <w:rFonts w:ascii="Times New Roman" w:hAnsi="Times New Roman" w:cs="Times New Roman"/>
        </w:rPr>
        <w:t>Zasilanie 30 W</w:t>
      </w:r>
    </w:p>
    <w:p w14:paraId="0BE329A8" w14:textId="77777777" w:rsidR="0021605B" w:rsidRPr="003F1954" w:rsidRDefault="0021605B" w:rsidP="0021605B">
      <w:pPr>
        <w:pStyle w:val="Akapitzlist"/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</w:p>
    <w:p w14:paraId="5A1AC6F6" w14:textId="3A3BAD4F" w:rsidR="003F2418" w:rsidRPr="003F1954" w:rsidRDefault="003F2418" w:rsidP="002C4197">
      <w:pPr>
        <w:pStyle w:val="Akapitzlist"/>
        <w:numPr>
          <w:ilvl w:val="0"/>
          <w:numId w:val="24"/>
        </w:numPr>
        <w:spacing w:after="0" w:line="240" w:lineRule="auto"/>
        <w:ind w:left="425" w:hanging="357"/>
        <w:rPr>
          <w:rFonts w:ascii="Times New Roman" w:hAnsi="Times New Roman" w:cs="Times New Roman"/>
        </w:rPr>
      </w:pPr>
      <w:r w:rsidRPr="003F1954">
        <w:rPr>
          <w:rFonts w:ascii="Times New Roman" w:hAnsi="Times New Roman" w:cs="Times New Roman"/>
          <w:b/>
          <w:bCs/>
        </w:rPr>
        <w:t xml:space="preserve">Mieszadło magnetyczne z grzaniem RCT Basic IKAMAG </w:t>
      </w:r>
      <w:proofErr w:type="spellStart"/>
      <w:r w:rsidRPr="003F1954">
        <w:rPr>
          <w:rFonts w:ascii="Times New Roman" w:hAnsi="Times New Roman" w:cs="Times New Roman"/>
          <w:b/>
          <w:bCs/>
        </w:rPr>
        <w:t>safety</w:t>
      </w:r>
      <w:proofErr w:type="spellEnd"/>
      <w:r w:rsidRPr="003F1954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F1954">
        <w:rPr>
          <w:rFonts w:ascii="Times New Roman" w:hAnsi="Times New Roman" w:cs="Times New Roman"/>
          <w:b/>
          <w:bCs/>
        </w:rPr>
        <w:t>control</w:t>
      </w:r>
      <w:proofErr w:type="spellEnd"/>
      <w:r w:rsidR="004B3FA1" w:rsidRPr="003F1954">
        <w:rPr>
          <w:rFonts w:ascii="Times New Roman" w:hAnsi="Times New Roman" w:cs="Times New Roman"/>
          <w:b/>
          <w:bCs/>
        </w:rPr>
        <w:t xml:space="preserve"> </w:t>
      </w:r>
      <w:r w:rsidR="00CA182E" w:rsidRPr="003F1954">
        <w:rPr>
          <w:rFonts w:ascii="Times New Roman" w:hAnsi="Times New Roman" w:cs="Times New Roman"/>
          <w:bCs/>
        </w:rPr>
        <w:t>lub równoważne</w:t>
      </w:r>
      <w:r w:rsidR="004B3FA1" w:rsidRPr="003F1954">
        <w:rPr>
          <w:rFonts w:ascii="Times New Roman" w:hAnsi="Times New Roman" w:cs="Times New Roman"/>
          <w:bCs/>
        </w:rPr>
        <w:t xml:space="preserve"> – </w:t>
      </w:r>
      <w:r w:rsidR="004B3FA1" w:rsidRPr="003F1954">
        <w:rPr>
          <w:rFonts w:ascii="Times New Roman" w:hAnsi="Times New Roman" w:cs="Times New Roman"/>
          <w:b/>
        </w:rPr>
        <w:t>1szt.</w:t>
      </w:r>
      <w:r w:rsidR="004B3FA1" w:rsidRPr="003F1954">
        <w:rPr>
          <w:rFonts w:ascii="Times New Roman" w:hAnsi="Times New Roman" w:cs="Times New Roman"/>
          <w:bCs/>
        </w:rPr>
        <w:t xml:space="preserve">, </w:t>
      </w:r>
      <w:r w:rsidRPr="003F1954">
        <w:rPr>
          <w:rFonts w:ascii="Times New Roman" w:hAnsi="Times New Roman" w:cs="Times New Roman"/>
        </w:rPr>
        <w:t>spełniające poniższe wymagania minimalne:</w:t>
      </w:r>
    </w:p>
    <w:p w14:paraId="153C306B" w14:textId="77777777" w:rsidR="00CA182E" w:rsidRPr="003F1954" w:rsidRDefault="00CA182E" w:rsidP="00CA182E">
      <w:pPr>
        <w:pStyle w:val="Akapitzlist"/>
        <w:spacing w:after="0"/>
        <w:rPr>
          <w:rFonts w:ascii="Times New Roman" w:hAnsi="Times New Roman" w:cs="Times New Roman"/>
          <w:b/>
          <w:bCs/>
        </w:rPr>
      </w:pPr>
    </w:p>
    <w:p w14:paraId="504FA654" w14:textId="54097E7E" w:rsidR="003F2418" w:rsidRPr="003F1954" w:rsidRDefault="002C6FE3" w:rsidP="00AE033E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 w:rsidR="003F2418" w:rsidRPr="003F1954">
        <w:rPr>
          <w:rFonts w:ascii="Times New Roman" w:hAnsi="Times New Roman" w:cs="Times New Roman"/>
        </w:rPr>
        <w:t>yfrowy wyświetlacz temperatury i obrotów;</w:t>
      </w:r>
    </w:p>
    <w:p w14:paraId="1AACD1FD" w14:textId="2C402630" w:rsidR="003F2418" w:rsidRPr="003F1954" w:rsidRDefault="002C6FE3" w:rsidP="00AE033E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</w:t>
      </w:r>
      <w:r w:rsidR="003F2418" w:rsidRPr="003F1954">
        <w:rPr>
          <w:rFonts w:ascii="Times New Roman" w:hAnsi="Times New Roman" w:cs="Times New Roman"/>
        </w:rPr>
        <w:t xml:space="preserve">bjętość mieszania do co najmniej </w:t>
      </w:r>
      <w:smartTag w:uri="urn:schemas-microsoft-com:office:smarttags" w:element="metricconverter">
        <w:smartTagPr>
          <w:attr w:name="ProductID" w:val="20 l"/>
        </w:smartTagPr>
        <w:r w:rsidR="003F2418" w:rsidRPr="003F1954">
          <w:rPr>
            <w:rFonts w:ascii="Times New Roman" w:hAnsi="Times New Roman" w:cs="Times New Roman"/>
          </w:rPr>
          <w:t>20 l</w:t>
        </w:r>
      </w:smartTag>
      <w:r w:rsidR="003F2418" w:rsidRPr="003F1954">
        <w:rPr>
          <w:rFonts w:ascii="Times New Roman" w:hAnsi="Times New Roman" w:cs="Times New Roman"/>
        </w:rPr>
        <w:t xml:space="preserve"> wody;</w:t>
      </w:r>
    </w:p>
    <w:p w14:paraId="730098D8" w14:textId="5FFD03FF" w:rsidR="003F2418" w:rsidRPr="003F1954" w:rsidRDefault="002C6FE3" w:rsidP="00AE033E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</w:t>
      </w:r>
      <w:r w:rsidR="003F2418" w:rsidRPr="003F1954">
        <w:rPr>
          <w:rFonts w:ascii="Times New Roman" w:hAnsi="Times New Roman" w:cs="Times New Roman"/>
        </w:rPr>
        <w:t>oc silnika nie mniejsza niż: wejście – 16 W, wyjście – 9W;</w:t>
      </w:r>
    </w:p>
    <w:p w14:paraId="78F490AC" w14:textId="7A769C1F" w:rsidR="003F2418" w:rsidRPr="003F1954" w:rsidRDefault="002C6FE3" w:rsidP="00AE033E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="003F2418" w:rsidRPr="003F1954">
        <w:rPr>
          <w:rFonts w:ascii="Times New Roman" w:hAnsi="Times New Roman" w:cs="Times New Roman"/>
        </w:rPr>
        <w:t>akres obrotów nie mniejszy ni</w:t>
      </w:r>
      <w:r w:rsidR="00EB5065" w:rsidRPr="003F1954">
        <w:rPr>
          <w:rFonts w:ascii="Times New Roman" w:hAnsi="Times New Roman" w:cs="Times New Roman"/>
        </w:rPr>
        <w:t xml:space="preserve">ż </w:t>
      </w:r>
      <w:r w:rsidR="003F2418" w:rsidRPr="003F1954">
        <w:rPr>
          <w:rFonts w:ascii="Times New Roman" w:hAnsi="Times New Roman" w:cs="Times New Roman"/>
        </w:rPr>
        <w:t xml:space="preserve">50 – 1 500 </w:t>
      </w:r>
      <w:proofErr w:type="spellStart"/>
      <w:r w:rsidR="003F2418" w:rsidRPr="003F1954">
        <w:rPr>
          <w:rFonts w:ascii="Times New Roman" w:hAnsi="Times New Roman" w:cs="Times New Roman"/>
        </w:rPr>
        <w:t>obr</w:t>
      </w:r>
      <w:proofErr w:type="spellEnd"/>
      <w:r w:rsidR="003F2418" w:rsidRPr="003F1954">
        <w:rPr>
          <w:rFonts w:ascii="Times New Roman" w:hAnsi="Times New Roman" w:cs="Times New Roman"/>
        </w:rPr>
        <w:t>/min;</w:t>
      </w:r>
    </w:p>
    <w:p w14:paraId="595F2093" w14:textId="2B915122" w:rsidR="003F2418" w:rsidRPr="003F1954" w:rsidRDefault="002C6FE3" w:rsidP="00AE033E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</w:t>
      </w:r>
      <w:r w:rsidR="003F2418" w:rsidRPr="003F1954">
        <w:rPr>
          <w:rFonts w:ascii="Times New Roman" w:hAnsi="Times New Roman" w:cs="Times New Roman"/>
        </w:rPr>
        <w:t>oc grzania co najmniej 600 W;</w:t>
      </w:r>
    </w:p>
    <w:p w14:paraId="31719E9D" w14:textId="064E1948" w:rsidR="003F2418" w:rsidRPr="003F1954" w:rsidRDefault="002C6FE3" w:rsidP="00AE033E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="003F2418" w:rsidRPr="003F1954">
        <w:rPr>
          <w:rFonts w:ascii="Times New Roman" w:hAnsi="Times New Roman" w:cs="Times New Roman"/>
        </w:rPr>
        <w:t xml:space="preserve">akres grzania do co najmniej do </w:t>
      </w:r>
      <w:smartTag w:uri="urn:schemas-microsoft-com:office:smarttags" w:element="metricconverter">
        <w:smartTagPr>
          <w:attr w:name="ProductID" w:val="310 ﾰC"/>
        </w:smartTagPr>
        <w:r w:rsidR="003F2418" w:rsidRPr="003F1954">
          <w:rPr>
            <w:rFonts w:ascii="Times New Roman" w:hAnsi="Times New Roman" w:cs="Times New Roman"/>
          </w:rPr>
          <w:t>310 °C</w:t>
        </w:r>
      </w:smartTag>
      <w:r w:rsidR="003F2418" w:rsidRPr="003F1954">
        <w:rPr>
          <w:rFonts w:ascii="Times New Roman" w:hAnsi="Times New Roman" w:cs="Times New Roman"/>
        </w:rPr>
        <w:t>;</w:t>
      </w:r>
    </w:p>
    <w:p w14:paraId="6EDEC67F" w14:textId="2FD766FB" w:rsidR="003F2418" w:rsidRPr="003F1954" w:rsidRDefault="002C6FE3" w:rsidP="00AE033E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="003F2418" w:rsidRPr="003F1954">
        <w:rPr>
          <w:rFonts w:ascii="Times New Roman" w:hAnsi="Times New Roman" w:cs="Times New Roman"/>
        </w:rPr>
        <w:t>okładność ustawienia temperatury nie gorsza niż +/- 0,1K;</w:t>
      </w:r>
    </w:p>
    <w:p w14:paraId="7371F1B1" w14:textId="29F00F10" w:rsidR="003F2418" w:rsidRPr="003F1954" w:rsidRDefault="002C6FE3" w:rsidP="00AE033E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 w:rsidR="003F2418" w:rsidRPr="003F1954">
        <w:rPr>
          <w:rFonts w:ascii="Times New Roman" w:hAnsi="Times New Roman" w:cs="Times New Roman"/>
        </w:rPr>
        <w:t xml:space="preserve">zybkość nagrzewania </w:t>
      </w:r>
      <w:smartTag w:uri="urn:schemas-microsoft-com:office:smarttags" w:element="metricconverter">
        <w:smartTagPr>
          <w:attr w:name="ProductID" w:val="1 l"/>
        </w:smartTagPr>
        <w:r w:rsidR="003F2418" w:rsidRPr="003F1954">
          <w:rPr>
            <w:rFonts w:ascii="Times New Roman" w:hAnsi="Times New Roman" w:cs="Times New Roman"/>
          </w:rPr>
          <w:t>1 l</w:t>
        </w:r>
      </w:smartTag>
      <w:r w:rsidR="003F2418" w:rsidRPr="003F1954">
        <w:rPr>
          <w:rFonts w:ascii="Times New Roman" w:hAnsi="Times New Roman" w:cs="Times New Roman"/>
        </w:rPr>
        <w:t xml:space="preserve"> wody nie mniejsza niż 6,5 K/min;</w:t>
      </w:r>
    </w:p>
    <w:p w14:paraId="7552015E" w14:textId="07B33ABB" w:rsidR="003F2418" w:rsidRPr="003F1954" w:rsidRDefault="002C6FE3" w:rsidP="00AE033E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</w:t>
      </w:r>
      <w:r w:rsidR="003F2418" w:rsidRPr="003F1954">
        <w:rPr>
          <w:rFonts w:ascii="Times New Roman" w:hAnsi="Times New Roman" w:cs="Times New Roman"/>
        </w:rPr>
        <w:t xml:space="preserve">egulowany obwód bezpieczeństwa temperatury płyty grzejnej – zabezpieczenie przed przegrzaniem w zakresie temperatury nie mniejszym niż 50 – </w:t>
      </w:r>
      <w:smartTag w:uri="urn:schemas-microsoft-com:office:smarttags" w:element="metricconverter">
        <w:smartTagPr>
          <w:attr w:name="ProductID" w:val="360 ﾰC"/>
        </w:smartTagPr>
        <w:r w:rsidR="003F2418" w:rsidRPr="003F1954">
          <w:rPr>
            <w:rFonts w:ascii="Times New Roman" w:hAnsi="Times New Roman" w:cs="Times New Roman"/>
          </w:rPr>
          <w:t>360 °C</w:t>
        </w:r>
      </w:smartTag>
      <w:r w:rsidR="003F2418" w:rsidRPr="003F1954">
        <w:rPr>
          <w:rFonts w:ascii="Times New Roman" w:hAnsi="Times New Roman" w:cs="Times New Roman"/>
        </w:rPr>
        <w:t>;</w:t>
      </w:r>
    </w:p>
    <w:p w14:paraId="660B6CE8" w14:textId="26EB5833" w:rsidR="003F2418" w:rsidRPr="003F1954" w:rsidRDefault="002C6FE3" w:rsidP="00AE033E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3F2418" w:rsidRPr="003F1954">
        <w:rPr>
          <w:rFonts w:ascii="Times New Roman" w:hAnsi="Times New Roman" w:cs="Times New Roman"/>
        </w:rPr>
        <w:t xml:space="preserve">łyta robocza ze stopu aluminium, średnica płyty </w:t>
      </w:r>
      <w:smartTag w:uri="urn:schemas-microsoft-com:office:smarttags" w:element="metricconverter">
        <w:smartTagPr>
          <w:attr w:name="ProductID" w:val="135 mm"/>
        </w:smartTagPr>
        <w:r w:rsidR="003F2418" w:rsidRPr="003F1954">
          <w:rPr>
            <w:rFonts w:ascii="Times New Roman" w:hAnsi="Times New Roman" w:cs="Times New Roman"/>
          </w:rPr>
          <w:t>135 mm</w:t>
        </w:r>
      </w:smartTag>
      <w:r w:rsidR="003F2418" w:rsidRPr="003F1954">
        <w:rPr>
          <w:rFonts w:ascii="Times New Roman" w:hAnsi="Times New Roman" w:cs="Times New Roman"/>
        </w:rPr>
        <w:t>,</w:t>
      </w:r>
    </w:p>
    <w:p w14:paraId="5F5DE090" w14:textId="6FCAC1CF" w:rsidR="003F2418" w:rsidRPr="003F1954" w:rsidRDefault="002C6FE3" w:rsidP="00AE033E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</w:t>
      </w:r>
      <w:r w:rsidR="003F2418" w:rsidRPr="003F1954">
        <w:rPr>
          <w:rFonts w:ascii="Times New Roman" w:hAnsi="Times New Roman" w:cs="Times New Roman"/>
        </w:rPr>
        <w:t>lasa ochronności IP 42;</w:t>
      </w:r>
    </w:p>
    <w:p w14:paraId="2F7CDDD0" w14:textId="75815E06" w:rsidR="003F2418" w:rsidRPr="003F1954" w:rsidRDefault="002C6FE3" w:rsidP="00AE033E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</w:t>
      </w:r>
      <w:r w:rsidR="003F2418" w:rsidRPr="003F1954">
        <w:rPr>
          <w:rFonts w:ascii="Times New Roman" w:hAnsi="Times New Roman" w:cs="Times New Roman"/>
        </w:rPr>
        <w:t>ożliwość podłączenia zewnętrznego czujnika temperatury lub termometru kontaktowego,</w:t>
      </w:r>
    </w:p>
    <w:p w14:paraId="5AADD9FD" w14:textId="67B1ECFF" w:rsidR="00D94E39" w:rsidRPr="003F1954" w:rsidRDefault="002C6FE3" w:rsidP="00AE033E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 w:rsidR="003F2418" w:rsidRPr="003F1954">
        <w:rPr>
          <w:rFonts w:ascii="Times New Roman" w:hAnsi="Times New Roman" w:cs="Times New Roman"/>
        </w:rPr>
        <w:t xml:space="preserve"> komplecie</w:t>
      </w:r>
      <w:r w:rsidR="00D94E39" w:rsidRPr="003F1954">
        <w:rPr>
          <w:rFonts w:ascii="Times New Roman" w:hAnsi="Times New Roman" w:cs="Times New Roman"/>
        </w:rPr>
        <w:t>:</w:t>
      </w:r>
    </w:p>
    <w:p w14:paraId="645644CF" w14:textId="0682A0DF" w:rsidR="003F2418" w:rsidRDefault="003F2418" w:rsidP="00D94E39">
      <w:pPr>
        <w:pStyle w:val="Akapitzlist"/>
        <w:spacing w:after="0"/>
        <w:ind w:left="709"/>
        <w:rPr>
          <w:rFonts w:ascii="Times New Roman" w:hAnsi="Times New Roman" w:cs="Times New Roman"/>
        </w:rPr>
      </w:pPr>
      <w:r w:rsidRPr="003F1954">
        <w:rPr>
          <w:rFonts w:ascii="Times New Roman" w:hAnsi="Times New Roman" w:cs="Times New Roman"/>
          <w:b/>
          <w:bCs/>
        </w:rPr>
        <w:t>czujnik temperatury PT 1000</w:t>
      </w:r>
      <w:r w:rsidRPr="003F1954">
        <w:rPr>
          <w:rFonts w:ascii="Times New Roman" w:hAnsi="Times New Roman" w:cs="Times New Roman"/>
        </w:rPr>
        <w:t xml:space="preserve"> i </w:t>
      </w:r>
      <w:r w:rsidRPr="003F1954">
        <w:rPr>
          <w:rFonts w:ascii="Times New Roman" w:hAnsi="Times New Roman" w:cs="Times New Roman"/>
          <w:b/>
          <w:bCs/>
        </w:rPr>
        <w:t>termometr kontaktowy ETS D6</w:t>
      </w:r>
      <w:r w:rsidRPr="003F1954">
        <w:rPr>
          <w:rFonts w:ascii="Times New Roman" w:hAnsi="Times New Roman" w:cs="Times New Roman"/>
        </w:rPr>
        <w:t xml:space="preserve"> ( możliwość pomiaru pH) oraz </w:t>
      </w:r>
      <w:r w:rsidRPr="003F1954">
        <w:rPr>
          <w:rFonts w:ascii="Times New Roman" w:hAnsi="Times New Roman" w:cs="Times New Roman"/>
          <w:b/>
          <w:bCs/>
        </w:rPr>
        <w:t>statyw</w:t>
      </w:r>
      <w:r w:rsidRPr="003F1954">
        <w:rPr>
          <w:rFonts w:ascii="Times New Roman" w:hAnsi="Times New Roman" w:cs="Times New Roman"/>
        </w:rPr>
        <w:t xml:space="preserve"> (ze stali stopowej 316L, o długości w zakresie od 40 do </w:t>
      </w:r>
      <w:smartTag w:uri="urn:schemas-microsoft-com:office:smarttags" w:element="metricconverter">
        <w:smartTagPr>
          <w:attr w:name="ProductID" w:val="50 cm"/>
        </w:smartTagPr>
        <w:r w:rsidRPr="003F1954">
          <w:rPr>
            <w:rFonts w:ascii="Times New Roman" w:hAnsi="Times New Roman" w:cs="Times New Roman"/>
          </w:rPr>
          <w:t>50 cm</w:t>
        </w:r>
      </w:smartTag>
      <w:r w:rsidRPr="003F1954">
        <w:rPr>
          <w:rFonts w:ascii="Times New Roman" w:hAnsi="Times New Roman" w:cs="Times New Roman"/>
        </w:rPr>
        <w:t>), łącznik (z aluminium PA6, dostosowany do połączenia pręta statywu z uchwytem do termometru kontaktowego/czujnika temperatury PT 1000) i uchwyt do termometru kontaktowego/czujnika temperatury PT 1000</w:t>
      </w:r>
    </w:p>
    <w:p w14:paraId="281E8C0D" w14:textId="77777777" w:rsidR="007D6677" w:rsidRDefault="007D6677" w:rsidP="00D94E39">
      <w:pPr>
        <w:pStyle w:val="Akapitzlist"/>
        <w:spacing w:after="0"/>
        <w:ind w:left="709"/>
        <w:rPr>
          <w:rFonts w:ascii="Times New Roman" w:hAnsi="Times New Roman" w:cs="Times New Roman"/>
        </w:rPr>
      </w:pPr>
    </w:p>
    <w:p w14:paraId="07E06360" w14:textId="77777777" w:rsidR="00076797" w:rsidRDefault="00076797" w:rsidP="007D6677">
      <w:pPr>
        <w:spacing w:line="240" w:lineRule="auto"/>
        <w:rPr>
          <w:rFonts w:ascii="Times New Roman" w:eastAsia="Calibri" w:hAnsi="Times New Roman" w:cs="Times New Roman"/>
          <w:b/>
        </w:rPr>
      </w:pPr>
    </w:p>
    <w:p w14:paraId="2E09EC6A" w14:textId="77777777" w:rsidR="00076797" w:rsidRDefault="00076797" w:rsidP="007D6677">
      <w:pPr>
        <w:spacing w:line="240" w:lineRule="auto"/>
        <w:rPr>
          <w:rFonts w:ascii="Times New Roman" w:eastAsia="Calibri" w:hAnsi="Times New Roman" w:cs="Times New Roman"/>
          <w:b/>
        </w:rPr>
      </w:pPr>
    </w:p>
    <w:p w14:paraId="40BE9673" w14:textId="77777777" w:rsidR="00076797" w:rsidRDefault="00076797" w:rsidP="007D6677">
      <w:pPr>
        <w:spacing w:line="240" w:lineRule="auto"/>
        <w:rPr>
          <w:rFonts w:ascii="Times New Roman" w:eastAsia="Calibri" w:hAnsi="Times New Roman" w:cs="Times New Roman"/>
          <w:b/>
        </w:rPr>
      </w:pPr>
    </w:p>
    <w:p w14:paraId="61CB37F9" w14:textId="77777777" w:rsidR="00076797" w:rsidRDefault="00076797" w:rsidP="007D6677">
      <w:pPr>
        <w:spacing w:line="240" w:lineRule="auto"/>
        <w:rPr>
          <w:rFonts w:ascii="Times New Roman" w:eastAsia="Calibri" w:hAnsi="Times New Roman" w:cs="Times New Roman"/>
          <w:b/>
        </w:rPr>
      </w:pPr>
    </w:p>
    <w:p w14:paraId="4951B3CA" w14:textId="77777777" w:rsidR="00076797" w:rsidRDefault="00076797" w:rsidP="007D6677">
      <w:pPr>
        <w:spacing w:line="240" w:lineRule="auto"/>
        <w:rPr>
          <w:rFonts w:ascii="Times New Roman" w:eastAsia="Calibri" w:hAnsi="Times New Roman" w:cs="Times New Roman"/>
          <w:b/>
        </w:rPr>
      </w:pPr>
    </w:p>
    <w:p w14:paraId="293840E8" w14:textId="050FEA37" w:rsidR="007D6677" w:rsidRPr="007D6677" w:rsidRDefault="007D6677" w:rsidP="007D6677">
      <w:pPr>
        <w:spacing w:line="240" w:lineRule="auto"/>
        <w:rPr>
          <w:rFonts w:ascii="Times New Roman" w:eastAsia="Calibri" w:hAnsi="Times New Roman" w:cs="Times New Roman"/>
          <w:b/>
        </w:rPr>
      </w:pPr>
      <w:r w:rsidRPr="007D6677">
        <w:rPr>
          <w:rFonts w:ascii="Times New Roman" w:eastAsia="Calibri" w:hAnsi="Times New Roman" w:cs="Times New Roman"/>
          <w:b/>
        </w:rPr>
        <w:t>Zadanie 2.</w:t>
      </w:r>
      <w:r w:rsidR="001C5CA8">
        <w:rPr>
          <w:rFonts w:ascii="Times New Roman" w:eastAsia="Calibri" w:hAnsi="Times New Roman" w:cs="Times New Roman"/>
          <w:b/>
        </w:rPr>
        <w:t xml:space="preserve"> </w:t>
      </w:r>
    </w:p>
    <w:p w14:paraId="5A98913C" w14:textId="4A48A462" w:rsidR="007D6677" w:rsidRPr="003E6E9E" w:rsidRDefault="0089512E" w:rsidP="007D667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E6E9E">
        <w:rPr>
          <w:rFonts w:ascii="Times New Roman" w:hAnsi="Times New Roman" w:cs="Times New Roman"/>
          <w:b/>
        </w:rPr>
        <w:t xml:space="preserve">Wirówka laboratoryjna </w:t>
      </w:r>
      <w:r w:rsidR="002D4149" w:rsidRPr="003E6E9E">
        <w:rPr>
          <w:rFonts w:ascii="Times New Roman" w:hAnsi="Times New Roman" w:cs="Times New Roman"/>
          <w:b/>
        </w:rPr>
        <w:t>stołowa bez chłodzenia</w:t>
      </w:r>
    </w:p>
    <w:p w14:paraId="0239EC39" w14:textId="4D3BF112" w:rsidR="007D6677" w:rsidRPr="003E6E9E" w:rsidRDefault="007D6677" w:rsidP="007D667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E6E9E">
        <w:rPr>
          <w:rFonts w:ascii="Times New Roman" w:eastAsia="Calibri" w:hAnsi="Times New Roman" w:cs="Times New Roman"/>
          <w:b/>
          <w:bCs/>
        </w:rPr>
        <w:t>Termin dostawy</w:t>
      </w:r>
      <w:r w:rsidRPr="003E6E9E">
        <w:rPr>
          <w:rFonts w:ascii="Times New Roman" w:eastAsia="Calibri" w:hAnsi="Times New Roman" w:cs="Times New Roman"/>
        </w:rPr>
        <w:t xml:space="preserve">: nie dłuższy niż </w:t>
      </w:r>
      <w:r w:rsidR="003E6E9E" w:rsidRPr="003E6E9E">
        <w:rPr>
          <w:rFonts w:ascii="Times New Roman" w:eastAsia="Calibri" w:hAnsi="Times New Roman" w:cs="Times New Roman"/>
        </w:rPr>
        <w:t>4</w:t>
      </w:r>
      <w:r w:rsidRPr="003E6E9E">
        <w:rPr>
          <w:rFonts w:ascii="Times New Roman" w:eastAsia="Calibri" w:hAnsi="Times New Roman" w:cs="Times New Roman"/>
        </w:rPr>
        <w:t xml:space="preserve"> tygodni</w:t>
      </w:r>
      <w:r w:rsidR="003E6E9E" w:rsidRPr="003E6E9E">
        <w:rPr>
          <w:rFonts w:ascii="Times New Roman" w:eastAsia="Calibri" w:hAnsi="Times New Roman" w:cs="Times New Roman"/>
        </w:rPr>
        <w:t>e</w:t>
      </w:r>
    </w:p>
    <w:p w14:paraId="0327FA7D" w14:textId="450C8355" w:rsidR="007D6677" w:rsidRPr="00E759FA" w:rsidRDefault="007D6677" w:rsidP="007D6677">
      <w:pPr>
        <w:spacing w:line="240" w:lineRule="auto"/>
        <w:rPr>
          <w:rFonts w:ascii="Times New Roman" w:hAnsi="Times New Roman" w:cs="Times New Roman"/>
        </w:rPr>
      </w:pPr>
      <w:r w:rsidRPr="003E6E9E">
        <w:rPr>
          <w:rFonts w:ascii="Times New Roman" w:hAnsi="Times New Roman" w:cs="Times New Roman"/>
          <w:b/>
          <w:bCs/>
        </w:rPr>
        <w:t>Ok</w:t>
      </w:r>
      <w:r w:rsidRPr="00E759FA">
        <w:rPr>
          <w:rFonts w:ascii="Times New Roman" w:hAnsi="Times New Roman" w:cs="Times New Roman"/>
          <w:b/>
          <w:bCs/>
        </w:rPr>
        <w:t xml:space="preserve">res gwarancji: </w:t>
      </w:r>
      <w:r w:rsidRPr="00E759FA">
        <w:rPr>
          <w:rFonts w:ascii="Times New Roman" w:hAnsi="Times New Roman" w:cs="Times New Roman"/>
        </w:rPr>
        <w:t xml:space="preserve">minimum </w:t>
      </w:r>
      <w:r w:rsidR="003E6E9E" w:rsidRPr="00E759FA">
        <w:rPr>
          <w:rFonts w:ascii="Times New Roman" w:hAnsi="Times New Roman" w:cs="Times New Roman"/>
        </w:rPr>
        <w:t>24</w:t>
      </w:r>
      <w:r w:rsidRPr="00E759FA">
        <w:rPr>
          <w:rFonts w:ascii="Times New Roman" w:hAnsi="Times New Roman" w:cs="Times New Roman"/>
        </w:rPr>
        <w:t xml:space="preserve"> miesi</w:t>
      </w:r>
      <w:r w:rsidR="003E6E9E" w:rsidRPr="00E759FA">
        <w:rPr>
          <w:rFonts w:ascii="Times New Roman" w:hAnsi="Times New Roman" w:cs="Times New Roman"/>
        </w:rPr>
        <w:t>ące</w:t>
      </w:r>
      <w:r w:rsidRPr="00E759FA">
        <w:rPr>
          <w:rFonts w:ascii="Times New Roman" w:hAnsi="Times New Roman" w:cs="Times New Roman"/>
        </w:rPr>
        <w:t>,</w:t>
      </w:r>
      <w:r w:rsidRPr="00E759FA">
        <w:rPr>
          <w:rFonts w:ascii="Times New Roman" w:hAnsi="Times New Roman" w:cs="Times New Roman"/>
          <w:b/>
          <w:bCs/>
        </w:rPr>
        <w:t xml:space="preserve"> </w:t>
      </w:r>
      <w:r w:rsidRPr="00E759FA">
        <w:rPr>
          <w:rFonts w:ascii="Times New Roman" w:hAnsi="Times New Roman" w:cs="Times New Roman"/>
        </w:rPr>
        <w:t>lecz nie krótszy niż producenta</w:t>
      </w:r>
    </w:p>
    <w:p w14:paraId="3ADBD937" w14:textId="2F500570" w:rsidR="007D6677" w:rsidRPr="00E759FA" w:rsidRDefault="003E6E9E" w:rsidP="007D6677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E759FA">
        <w:rPr>
          <w:rFonts w:ascii="Times New Roman" w:hAnsi="Times New Roman" w:cs="Times New Roman"/>
          <w:b/>
          <w:bCs/>
        </w:rPr>
        <w:t>Wirówka laborato</w:t>
      </w:r>
      <w:r w:rsidR="00E759FA" w:rsidRPr="00E759FA">
        <w:rPr>
          <w:rFonts w:ascii="Times New Roman" w:hAnsi="Times New Roman" w:cs="Times New Roman"/>
          <w:b/>
          <w:bCs/>
        </w:rPr>
        <w:t>ryjna</w:t>
      </w:r>
      <w:r w:rsidR="007D6677" w:rsidRPr="00E759FA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E759FA">
        <w:rPr>
          <w:rFonts w:ascii="Times New Roman" w:eastAsia="Calibri" w:hAnsi="Times New Roman" w:cs="Times New Roman"/>
          <w:b/>
        </w:rPr>
        <w:t>Hettich</w:t>
      </w:r>
      <w:proofErr w:type="spellEnd"/>
      <w:r w:rsidRPr="00E759FA">
        <w:rPr>
          <w:rFonts w:ascii="Times New Roman" w:eastAsia="Calibri" w:hAnsi="Times New Roman" w:cs="Times New Roman"/>
          <w:b/>
        </w:rPr>
        <w:t xml:space="preserve"> Universal 320</w:t>
      </w:r>
      <w:r w:rsidR="007D6677" w:rsidRPr="00E759FA">
        <w:rPr>
          <w:rFonts w:ascii="Times New Roman" w:eastAsia="Calibri" w:hAnsi="Times New Roman" w:cs="Times New Roman"/>
          <w:b/>
          <w:bCs/>
        </w:rPr>
        <w:t xml:space="preserve"> </w:t>
      </w:r>
      <w:r w:rsidR="007D6677" w:rsidRPr="00E759FA">
        <w:rPr>
          <w:rFonts w:ascii="Times New Roman" w:eastAsia="Calibri" w:hAnsi="Times New Roman" w:cs="Times New Roman"/>
        </w:rPr>
        <w:t>lub równoważna</w:t>
      </w:r>
      <w:r w:rsidR="002C6FE3" w:rsidRPr="00E759FA">
        <w:rPr>
          <w:rFonts w:ascii="Times New Roman" w:eastAsia="Calibri" w:hAnsi="Times New Roman" w:cs="Times New Roman"/>
        </w:rPr>
        <w:t xml:space="preserve">, </w:t>
      </w:r>
      <w:r w:rsidRPr="00A43686">
        <w:rPr>
          <w:rFonts w:ascii="Times New Roman" w:eastAsia="Calibri" w:hAnsi="Times New Roman" w:cs="Times New Roman"/>
          <w:b/>
          <w:bCs/>
        </w:rPr>
        <w:t>2</w:t>
      </w:r>
      <w:r w:rsidR="002C6FE3" w:rsidRPr="00A43686">
        <w:rPr>
          <w:rFonts w:ascii="Times New Roman" w:eastAsia="Calibri" w:hAnsi="Times New Roman" w:cs="Times New Roman"/>
          <w:b/>
          <w:bCs/>
        </w:rPr>
        <w:t>szt</w:t>
      </w:r>
      <w:r w:rsidR="002C6FE3" w:rsidRPr="00E759FA">
        <w:rPr>
          <w:rFonts w:ascii="Times New Roman" w:eastAsia="Calibri" w:hAnsi="Times New Roman" w:cs="Times New Roman"/>
          <w:b/>
          <w:bCs/>
        </w:rPr>
        <w:t>.,</w:t>
      </w:r>
      <w:r w:rsidR="002C6FE3" w:rsidRPr="00E759FA">
        <w:rPr>
          <w:rFonts w:ascii="Times New Roman" w:eastAsia="Calibri" w:hAnsi="Times New Roman" w:cs="Times New Roman"/>
        </w:rPr>
        <w:t xml:space="preserve">  </w:t>
      </w:r>
      <w:r w:rsidR="007D6677" w:rsidRPr="00E759FA">
        <w:rPr>
          <w:rFonts w:ascii="Times New Roman" w:eastAsia="Calibri" w:hAnsi="Times New Roman" w:cs="Times New Roman"/>
        </w:rPr>
        <w:t>spełniająca poniższe wymagania minimalne:</w:t>
      </w:r>
    </w:p>
    <w:p w14:paraId="1F28E9E6" w14:textId="77777777" w:rsidR="007D6677" w:rsidRPr="00655BA6" w:rsidRDefault="007D6677" w:rsidP="007D667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highlight w:val="yellow"/>
        </w:rPr>
      </w:pPr>
    </w:p>
    <w:p w14:paraId="7FA1EB00" w14:textId="5C37DBAB" w:rsidR="007D6677" w:rsidRPr="002776FA" w:rsidRDefault="00CE7827" w:rsidP="002D317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 w:rsidRPr="002776FA">
        <w:rPr>
          <w:rFonts w:ascii="Times New Roman" w:hAnsi="Times New Roman" w:cs="Times New Roman"/>
        </w:rPr>
        <w:t>z</w:t>
      </w:r>
      <w:r w:rsidR="007D6677" w:rsidRPr="002776FA">
        <w:rPr>
          <w:rFonts w:ascii="Times New Roman" w:hAnsi="Times New Roman" w:cs="Times New Roman"/>
        </w:rPr>
        <w:t xml:space="preserve">akres </w:t>
      </w:r>
      <w:r w:rsidR="00E759FA" w:rsidRPr="002776FA">
        <w:rPr>
          <w:rFonts w:ascii="Times New Roman" w:hAnsi="Times New Roman" w:cs="Times New Roman"/>
        </w:rPr>
        <w:t>obrotów</w:t>
      </w:r>
      <w:r w:rsidRPr="002776FA">
        <w:rPr>
          <w:rFonts w:ascii="Times New Roman" w:hAnsi="Times New Roman" w:cs="Times New Roman"/>
        </w:rPr>
        <w:t xml:space="preserve"> </w:t>
      </w:r>
      <w:r w:rsidR="00E759FA" w:rsidRPr="002776FA">
        <w:rPr>
          <w:rFonts w:ascii="Times New Roman" w:hAnsi="Times New Roman" w:cs="Times New Roman"/>
        </w:rPr>
        <w:t xml:space="preserve">500-16000 </w:t>
      </w:r>
      <w:proofErr w:type="spellStart"/>
      <w:r w:rsidR="00E759FA" w:rsidRPr="002776FA">
        <w:rPr>
          <w:rFonts w:ascii="Times New Roman" w:hAnsi="Times New Roman" w:cs="Times New Roman"/>
        </w:rPr>
        <w:t>rpm</w:t>
      </w:r>
      <w:proofErr w:type="spellEnd"/>
    </w:p>
    <w:p w14:paraId="01C16606" w14:textId="08668A6A" w:rsidR="007D6677" w:rsidRPr="002776FA" w:rsidRDefault="00CE7827" w:rsidP="002D317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 w:rsidRPr="002776FA">
        <w:rPr>
          <w:rFonts w:ascii="Times New Roman" w:hAnsi="Times New Roman" w:cs="Times New Roman"/>
        </w:rPr>
        <w:t>m</w:t>
      </w:r>
      <w:r w:rsidR="007D6677" w:rsidRPr="002776FA">
        <w:rPr>
          <w:rFonts w:ascii="Times New Roman" w:hAnsi="Times New Roman" w:cs="Times New Roman"/>
        </w:rPr>
        <w:t xml:space="preserve">ax. </w:t>
      </w:r>
      <w:r w:rsidR="00E759FA" w:rsidRPr="002776FA">
        <w:rPr>
          <w:rFonts w:ascii="Times New Roman" w:hAnsi="Times New Roman" w:cs="Times New Roman"/>
        </w:rPr>
        <w:t>RCF 24 900 x g</w:t>
      </w:r>
    </w:p>
    <w:p w14:paraId="7373B3F1" w14:textId="42A13E14" w:rsidR="007D6677" w:rsidRPr="002776FA" w:rsidRDefault="00CE7827" w:rsidP="002D317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proofErr w:type="spellStart"/>
      <w:r w:rsidRPr="002776FA">
        <w:rPr>
          <w:rFonts w:ascii="Times New Roman" w:hAnsi="Times New Roman" w:cs="Times New Roman"/>
        </w:rPr>
        <w:t>t</w:t>
      </w:r>
      <w:r w:rsidR="007D6677" w:rsidRPr="002776FA">
        <w:rPr>
          <w:rFonts w:ascii="Times New Roman" w:hAnsi="Times New Roman" w:cs="Times New Roman"/>
        </w:rPr>
        <w:t>imer</w:t>
      </w:r>
      <w:proofErr w:type="spellEnd"/>
      <w:r w:rsidR="007D6677" w:rsidRPr="002776FA">
        <w:rPr>
          <w:rFonts w:ascii="Times New Roman" w:hAnsi="Times New Roman" w:cs="Times New Roman"/>
        </w:rPr>
        <w:t xml:space="preserve"> wirówki </w:t>
      </w:r>
      <w:r w:rsidR="007D6677" w:rsidRPr="002776FA">
        <w:rPr>
          <w:rFonts w:ascii="Times New Roman" w:hAnsi="Times New Roman" w:cs="Times New Roman"/>
        </w:rPr>
        <w:tab/>
        <w:t xml:space="preserve">1 </w:t>
      </w:r>
      <w:r w:rsidR="00310B96" w:rsidRPr="002776FA">
        <w:rPr>
          <w:rFonts w:ascii="Times New Roman" w:hAnsi="Times New Roman" w:cs="Times New Roman"/>
        </w:rPr>
        <w:t>min</w:t>
      </w:r>
      <w:r w:rsidR="007D6677" w:rsidRPr="002776FA">
        <w:rPr>
          <w:rFonts w:ascii="Times New Roman" w:hAnsi="Times New Roman" w:cs="Times New Roman"/>
        </w:rPr>
        <w:t xml:space="preserve">. – </w:t>
      </w:r>
      <w:r w:rsidR="00310B96" w:rsidRPr="002776FA">
        <w:rPr>
          <w:rFonts w:ascii="Times New Roman" w:hAnsi="Times New Roman" w:cs="Times New Roman"/>
        </w:rPr>
        <w:t>99</w:t>
      </w:r>
      <w:r w:rsidR="007D6677" w:rsidRPr="002776FA">
        <w:rPr>
          <w:rFonts w:ascii="Times New Roman" w:hAnsi="Times New Roman" w:cs="Times New Roman"/>
        </w:rPr>
        <w:t xml:space="preserve"> min</w:t>
      </w:r>
      <w:r w:rsidR="00310B96" w:rsidRPr="002776FA">
        <w:rPr>
          <w:rFonts w:ascii="Times New Roman" w:hAnsi="Times New Roman" w:cs="Times New Roman"/>
        </w:rPr>
        <w:t>.</w:t>
      </w:r>
    </w:p>
    <w:p w14:paraId="457790D7" w14:textId="77777777" w:rsidR="002B5806" w:rsidRDefault="002776FA" w:rsidP="002D317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Zakres temperaturowy </w:t>
      </w:r>
      <w:r w:rsidR="002B5806">
        <w:rPr>
          <w:rFonts w:ascii="Times New Roman" w:hAnsi="Times New Roman" w:cs="Times New Roman"/>
        </w:rPr>
        <w:t>-20 do +40</w:t>
      </w:r>
    </w:p>
    <w:p w14:paraId="376D1EA2" w14:textId="7F4998CB" w:rsidR="007D6677" w:rsidRPr="00AB0270" w:rsidRDefault="00CE7827" w:rsidP="002D317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 w:rsidRPr="00AB0270">
        <w:rPr>
          <w:rFonts w:ascii="Times New Roman" w:hAnsi="Times New Roman" w:cs="Times New Roman"/>
        </w:rPr>
        <w:t>w</w:t>
      </w:r>
      <w:r w:rsidR="007D6677" w:rsidRPr="00AB0270">
        <w:rPr>
          <w:rFonts w:ascii="Times New Roman" w:hAnsi="Times New Roman" w:cs="Times New Roman"/>
        </w:rPr>
        <w:t>ymiary</w:t>
      </w:r>
      <w:r w:rsidR="00AB0270" w:rsidRPr="00AB0270">
        <w:rPr>
          <w:rFonts w:ascii="Times New Roman" w:hAnsi="Times New Roman" w:cs="Times New Roman"/>
        </w:rPr>
        <w:t xml:space="preserve"> nie większe niż </w:t>
      </w:r>
      <w:r w:rsidR="007D6677" w:rsidRPr="00AB0270">
        <w:rPr>
          <w:rFonts w:ascii="Times New Roman" w:hAnsi="Times New Roman" w:cs="Times New Roman"/>
        </w:rPr>
        <w:t>(</w:t>
      </w:r>
      <w:r w:rsidR="00597008" w:rsidRPr="00AB0270">
        <w:rPr>
          <w:rFonts w:ascii="Times New Roman" w:hAnsi="Times New Roman" w:cs="Times New Roman"/>
        </w:rPr>
        <w:t>gł</w:t>
      </w:r>
      <w:r w:rsidR="007D6677" w:rsidRPr="00AB0270">
        <w:rPr>
          <w:rFonts w:ascii="Times New Roman" w:hAnsi="Times New Roman" w:cs="Times New Roman"/>
        </w:rPr>
        <w:t xml:space="preserve">. x </w:t>
      </w:r>
      <w:r w:rsidR="00597008" w:rsidRPr="00AB0270">
        <w:rPr>
          <w:rFonts w:ascii="Times New Roman" w:hAnsi="Times New Roman" w:cs="Times New Roman"/>
        </w:rPr>
        <w:t xml:space="preserve">wys. </w:t>
      </w:r>
      <w:r w:rsidR="007D6677" w:rsidRPr="00AB0270">
        <w:rPr>
          <w:rFonts w:ascii="Times New Roman" w:hAnsi="Times New Roman" w:cs="Times New Roman"/>
        </w:rPr>
        <w:t xml:space="preserve">x </w:t>
      </w:r>
      <w:r w:rsidR="00597008" w:rsidRPr="00AB0270">
        <w:rPr>
          <w:rFonts w:ascii="Times New Roman" w:hAnsi="Times New Roman" w:cs="Times New Roman"/>
        </w:rPr>
        <w:t>szer.</w:t>
      </w:r>
      <w:r w:rsidR="007D6677" w:rsidRPr="00AB0270">
        <w:rPr>
          <w:rFonts w:ascii="Times New Roman" w:hAnsi="Times New Roman" w:cs="Times New Roman"/>
        </w:rPr>
        <w:t>)</w:t>
      </w:r>
      <w:r w:rsidR="007D6677" w:rsidRPr="00AB0270">
        <w:rPr>
          <w:rFonts w:ascii="Times New Roman" w:hAnsi="Times New Roman" w:cs="Times New Roman"/>
        </w:rPr>
        <w:tab/>
      </w:r>
      <w:r w:rsidR="00597008" w:rsidRPr="00AB0270">
        <w:rPr>
          <w:rFonts w:ascii="Times New Roman" w:hAnsi="Times New Roman" w:cs="Times New Roman"/>
        </w:rPr>
        <w:t xml:space="preserve">520 x </w:t>
      </w:r>
      <w:r w:rsidR="00AB0270" w:rsidRPr="00AB0270">
        <w:rPr>
          <w:rFonts w:ascii="Times New Roman" w:hAnsi="Times New Roman" w:cs="Times New Roman"/>
        </w:rPr>
        <w:t>400</w:t>
      </w:r>
      <w:r w:rsidR="00597008" w:rsidRPr="00AB0270">
        <w:rPr>
          <w:rFonts w:ascii="Times New Roman" w:hAnsi="Times New Roman" w:cs="Times New Roman"/>
        </w:rPr>
        <w:t xml:space="preserve"> x 3</w:t>
      </w:r>
      <w:r w:rsidR="00AB0270" w:rsidRPr="00AB0270">
        <w:rPr>
          <w:rFonts w:ascii="Times New Roman" w:hAnsi="Times New Roman" w:cs="Times New Roman"/>
        </w:rPr>
        <w:t>50</w:t>
      </w:r>
      <w:r w:rsidR="007D6677" w:rsidRPr="00AB0270">
        <w:rPr>
          <w:rFonts w:ascii="Times New Roman" w:hAnsi="Times New Roman" w:cs="Times New Roman"/>
        </w:rPr>
        <w:t xml:space="preserve"> mm</w:t>
      </w:r>
    </w:p>
    <w:p w14:paraId="703D0CC2" w14:textId="3809B9AE" w:rsidR="007D6677" w:rsidRPr="00CA4C51" w:rsidRDefault="00CE7827" w:rsidP="002D317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 w:rsidRPr="00CA4C51">
        <w:rPr>
          <w:rFonts w:ascii="Times New Roman" w:hAnsi="Times New Roman" w:cs="Times New Roman"/>
        </w:rPr>
        <w:t>w</w:t>
      </w:r>
      <w:r w:rsidR="007D6677" w:rsidRPr="00CA4C51">
        <w:rPr>
          <w:rFonts w:ascii="Times New Roman" w:hAnsi="Times New Roman" w:cs="Times New Roman"/>
        </w:rPr>
        <w:t>aga</w:t>
      </w:r>
      <w:r w:rsidR="00A475A2" w:rsidRPr="00CA4C51">
        <w:rPr>
          <w:rFonts w:ascii="Times New Roman" w:hAnsi="Times New Roman" w:cs="Times New Roman"/>
        </w:rPr>
        <w:t xml:space="preserve"> </w:t>
      </w:r>
      <w:r w:rsidR="002C6FE3" w:rsidRPr="00CA4C51">
        <w:rPr>
          <w:rFonts w:ascii="Times New Roman" w:hAnsi="Times New Roman" w:cs="Times New Roman"/>
        </w:rPr>
        <w:t xml:space="preserve">do </w:t>
      </w:r>
      <w:r w:rsidR="004C3EA4" w:rsidRPr="00CA4C51">
        <w:rPr>
          <w:rFonts w:ascii="Times New Roman" w:hAnsi="Times New Roman" w:cs="Times New Roman"/>
        </w:rPr>
        <w:t>31</w:t>
      </w:r>
      <w:r w:rsidR="002C6FE3" w:rsidRPr="00CA4C51">
        <w:rPr>
          <w:rFonts w:ascii="Times New Roman" w:hAnsi="Times New Roman" w:cs="Times New Roman"/>
        </w:rPr>
        <w:t>kg</w:t>
      </w:r>
    </w:p>
    <w:p w14:paraId="711F5B7F" w14:textId="5948DAB8" w:rsidR="007D6677" w:rsidRPr="00CA4C51" w:rsidRDefault="00CE7827" w:rsidP="002D317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 w:rsidRPr="00CA4C51">
        <w:rPr>
          <w:rFonts w:ascii="Times New Roman" w:hAnsi="Times New Roman" w:cs="Times New Roman"/>
        </w:rPr>
        <w:t>z</w:t>
      </w:r>
      <w:r w:rsidR="007D6677" w:rsidRPr="00CA4C51">
        <w:rPr>
          <w:rFonts w:ascii="Times New Roman" w:hAnsi="Times New Roman" w:cs="Times New Roman"/>
        </w:rPr>
        <w:t>asilanie</w:t>
      </w:r>
      <w:r w:rsidR="002C6FE3" w:rsidRPr="00CA4C51">
        <w:rPr>
          <w:rFonts w:ascii="Times New Roman" w:hAnsi="Times New Roman" w:cs="Times New Roman"/>
        </w:rPr>
        <w:t xml:space="preserve"> </w:t>
      </w:r>
      <w:r w:rsidR="007D6677" w:rsidRPr="00CA4C51">
        <w:rPr>
          <w:rFonts w:ascii="Times New Roman" w:hAnsi="Times New Roman" w:cs="Times New Roman"/>
        </w:rPr>
        <w:t xml:space="preserve">230 V / 50 </w:t>
      </w:r>
      <w:proofErr w:type="spellStart"/>
      <w:r w:rsidR="007D6677" w:rsidRPr="00CA4C51">
        <w:rPr>
          <w:rFonts w:ascii="Times New Roman" w:hAnsi="Times New Roman" w:cs="Times New Roman"/>
        </w:rPr>
        <w:t>Hz</w:t>
      </w:r>
      <w:proofErr w:type="spellEnd"/>
    </w:p>
    <w:p w14:paraId="5B05FC10" w14:textId="42759CA5" w:rsidR="007D6677" w:rsidRPr="00CA4C51" w:rsidRDefault="00CE7827" w:rsidP="002D317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 w:rsidRPr="00CA4C51">
        <w:rPr>
          <w:rFonts w:ascii="Times New Roman" w:hAnsi="Times New Roman" w:cs="Times New Roman"/>
        </w:rPr>
        <w:t>p</w:t>
      </w:r>
      <w:r w:rsidR="007D6677" w:rsidRPr="00CA4C51">
        <w:rPr>
          <w:rFonts w:ascii="Times New Roman" w:hAnsi="Times New Roman" w:cs="Times New Roman"/>
        </w:rPr>
        <w:t>obór mocy</w:t>
      </w:r>
      <w:r w:rsidR="002C6FE3" w:rsidRPr="00CA4C51">
        <w:rPr>
          <w:rFonts w:ascii="Times New Roman" w:hAnsi="Times New Roman" w:cs="Times New Roman"/>
        </w:rPr>
        <w:t xml:space="preserve"> </w:t>
      </w:r>
      <w:r w:rsidR="00CA4C51" w:rsidRPr="00CA4C51">
        <w:rPr>
          <w:rFonts w:ascii="Times New Roman" w:hAnsi="Times New Roman" w:cs="Times New Roman"/>
        </w:rPr>
        <w:t>400 VA</w:t>
      </w:r>
    </w:p>
    <w:p w14:paraId="79EB7EFA" w14:textId="1826BBAF" w:rsidR="002C6FE3" w:rsidRPr="00565105" w:rsidRDefault="00CE7827" w:rsidP="002C6FE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 w:rsidRPr="00565105">
        <w:rPr>
          <w:rFonts w:ascii="Times New Roman" w:hAnsi="Times New Roman" w:cs="Times New Roman"/>
        </w:rPr>
        <w:t>w</w:t>
      </w:r>
      <w:r w:rsidR="007D6677" w:rsidRPr="00565105">
        <w:rPr>
          <w:rFonts w:ascii="Times New Roman" w:hAnsi="Times New Roman" w:cs="Times New Roman"/>
        </w:rPr>
        <w:t xml:space="preserve"> zestawie:</w:t>
      </w:r>
    </w:p>
    <w:p w14:paraId="1B3CA00B" w14:textId="31C90ABF" w:rsidR="00ED3108" w:rsidRPr="00565105" w:rsidRDefault="00ED3108" w:rsidP="002F1BCA">
      <w:pPr>
        <w:pStyle w:val="Default"/>
        <w:numPr>
          <w:ilvl w:val="0"/>
          <w:numId w:val="3"/>
        </w:numPr>
        <w:rPr>
          <w:rFonts w:ascii="Times New Roman" w:hAnsi="Times New Roman" w:cs="Times New Roman"/>
          <w:color w:val="auto"/>
          <w:sz w:val="22"/>
          <w:szCs w:val="22"/>
        </w:rPr>
      </w:pPr>
      <w:r w:rsidRPr="00565105">
        <w:rPr>
          <w:rFonts w:ascii="Times New Roman" w:hAnsi="Times New Roman" w:cs="Times New Roman"/>
          <w:color w:val="auto"/>
          <w:sz w:val="22"/>
          <w:szCs w:val="22"/>
        </w:rPr>
        <w:t xml:space="preserve">Rotor </w:t>
      </w:r>
      <w:proofErr w:type="spellStart"/>
      <w:r w:rsidRPr="00565105">
        <w:rPr>
          <w:rFonts w:ascii="Times New Roman" w:hAnsi="Times New Roman" w:cs="Times New Roman"/>
          <w:color w:val="auto"/>
          <w:sz w:val="22"/>
          <w:szCs w:val="22"/>
        </w:rPr>
        <w:t>wychyłowy</w:t>
      </w:r>
      <w:proofErr w:type="spellEnd"/>
      <w:r w:rsidRPr="00565105">
        <w:rPr>
          <w:rFonts w:ascii="Times New Roman" w:hAnsi="Times New Roman" w:cs="Times New Roman"/>
          <w:color w:val="auto"/>
          <w:sz w:val="22"/>
          <w:szCs w:val="22"/>
        </w:rPr>
        <w:t xml:space="preserve"> 4-miejscowy, max 4.500 </w:t>
      </w:r>
      <w:proofErr w:type="spellStart"/>
      <w:r w:rsidRPr="00565105">
        <w:rPr>
          <w:rFonts w:ascii="Times New Roman" w:hAnsi="Times New Roman" w:cs="Times New Roman"/>
          <w:color w:val="auto"/>
          <w:sz w:val="22"/>
          <w:szCs w:val="22"/>
        </w:rPr>
        <w:t>rpm</w:t>
      </w:r>
      <w:proofErr w:type="spellEnd"/>
      <w:r w:rsidRPr="00565105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A43686">
        <w:rPr>
          <w:rFonts w:ascii="Times New Roman" w:hAnsi="Times New Roman" w:cs="Times New Roman"/>
          <w:b/>
          <w:bCs/>
          <w:color w:val="auto"/>
          <w:sz w:val="22"/>
          <w:szCs w:val="22"/>
        </w:rPr>
        <w:t>2 szt.</w:t>
      </w:r>
    </w:p>
    <w:p w14:paraId="1819480B" w14:textId="111EBF2C" w:rsidR="00ED3108" w:rsidRPr="00565105" w:rsidRDefault="00ED3108" w:rsidP="00ED3108">
      <w:pPr>
        <w:pStyle w:val="Default"/>
        <w:numPr>
          <w:ilvl w:val="0"/>
          <w:numId w:val="3"/>
        </w:numPr>
        <w:rPr>
          <w:rFonts w:ascii="Times New Roman" w:hAnsi="Times New Roman" w:cs="Times New Roman"/>
          <w:color w:val="auto"/>
          <w:sz w:val="22"/>
          <w:szCs w:val="22"/>
        </w:rPr>
      </w:pPr>
      <w:r w:rsidRPr="00565105">
        <w:rPr>
          <w:rFonts w:ascii="Times New Roman" w:hAnsi="Times New Roman" w:cs="Times New Roman"/>
          <w:color w:val="auto"/>
          <w:sz w:val="22"/>
          <w:szCs w:val="22"/>
        </w:rPr>
        <w:t>Kubek 100 ml</w:t>
      </w:r>
      <w:r w:rsidR="00565105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565105" w:rsidRPr="00A43686">
        <w:rPr>
          <w:rFonts w:ascii="Times New Roman" w:hAnsi="Times New Roman" w:cs="Times New Roman"/>
          <w:b/>
          <w:bCs/>
          <w:color w:val="auto"/>
          <w:sz w:val="22"/>
          <w:szCs w:val="22"/>
        </w:rPr>
        <w:t>4szt.</w:t>
      </w:r>
    </w:p>
    <w:p w14:paraId="202BFE41" w14:textId="3C554A0E" w:rsidR="00ED3108" w:rsidRPr="00565105" w:rsidRDefault="00ED3108" w:rsidP="00ED3108">
      <w:pPr>
        <w:pStyle w:val="Default"/>
        <w:numPr>
          <w:ilvl w:val="0"/>
          <w:numId w:val="3"/>
        </w:numPr>
        <w:rPr>
          <w:rFonts w:ascii="Times New Roman" w:hAnsi="Times New Roman" w:cs="Times New Roman"/>
          <w:color w:val="auto"/>
          <w:sz w:val="22"/>
          <w:szCs w:val="22"/>
        </w:rPr>
      </w:pPr>
      <w:r w:rsidRPr="00565105">
        <w:rPr>
          <w:rFonts w:ascii="Times New Roman" w:hAnsi="Times New Roman" w:cs="Times New Roman"/>
          <w:color w:val="auto"/>
          <w:sz w:val="22"/>
          <w:szCs w:val="22"/>
        </w:rPr>
        <w:t xml:space="preserve">Adapter 3 x 15 ml </w:t>
      </w:r>
      <w:proofErr w:type="spellStart"/>
      <w:r w:rsidRPr="00565105">
        <w:rPr>
          <w:rFonts w:ascii="Times New Roman" w:hAnsi="Times New Roman" w:cs="Times New Roman"/>
          <w:color w:val="auto"/>
          <w:sz w:val="22"/>
          <w:szCs w:val="22"/>
        </w:rPr>
        <w:t>Falcon</w:t>
      </w:r>
      <w:proofErr w:type="spellEnd"/>
      <w:r w:rsidRPr="00565105">
        <w:rPr>
          <w:rFonts w:ascii="Times New Roman" w:hAnsi="Times New Roman" w:cs="Times New Roman"/>
          <w:color w:val="auto"/>
          <w:sz w:val="22"/>
          <w:szCs w:val="22"/>
        </w:rPr>
        <w:t xml:space="preserve"> do kubka 1490</w:t>
      </w:r>
      <w:r w:rsidR="00A43686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A43686" w:rsidRPr="00A43686">
        <w:rPr>
          <w:rFonts w:ascii="Times New Roman" w:hAnsi="Times New Roman" w:cs="Times New Roman"/>
          <w:b/>
          <w:bCs/>
          <w:color w:val="auto"/>
          <w:sz w:val="22"/>
          <w:szCs w:val="22"/>
        </w:rPr>
        <w:t>4szt.</w:t>
      </w:r>
    </w:p>
    <w:p w14:paraId="799539C3" w14:textId="5E393A9D" w:rsidR="00ED3108" w:rsidRPr="00565105" w:rsidRDefault="00ED3108" w:rsidP="00ED3108">
      <w:pPr>
        <w:pStyle w:val="Default"/>
        <w:numPr>
          <w:ilvl w:val="0"/>
          <w:numId w:val="3"/>
        </w:numPr>
        <w:rPr>
          <w:rFonts w:ascii="Times New Roman" w:hAnsi="Times New Roman" w:cs="Times New Roman"/>
          <w:color w:val="auto"/>
          <w:sz w:val="22"/>
          <w:szCs w:val="22"/>
        </w:rPr>
      </w:pPr>
      <w:r w:rsidRPr="00565105">
        <w:rPr>
          <w:rFonts w:ascii="Times New Roman" w:hAnsi="Times New Roman" w:cs="Times New Roman"/>
          <w:color w:val="auto"/>
          <w:sz w:val="22"/>
          <w:szCs w:val="22"/>
        </w:rPr>
        <w:t>Adapter 5 x 1,5/2,0 ml do kubka 1490</w:t>
      </w:r>
      <w:r w:rsidR="00A43686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A43686" w:rsidRPr="00A43686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4szt. </w:t>
      </w:r>
    </w:p>
    <w:p w14:paraId="6037418E" w14:textId="456F02BF" w:rsidR="00ED3108" w:rsidRPr="00A43686" w:rsidRDefault="00ED3108" w:rsidP="00ED3108">
      <w:pPr>
        <w:pStyle w:val="Default"/>
        <w:numPr>
          <w:ilvl w:val="0"/>
          <w:numId w:val="3"/>
        </w:numPr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565105">
        <w:rPr>
          <w:rFonts w:ascii="Times New Roman" w:hAnsi="Times New Roman" w:cs="Times New Roman"/>
          <w:color w:val="auto"/>
          <w:sz w:val="22"/>
          <w:szCs w:val="22"/>
        </w:rPr>
        <w:t>Kubek 50 ml</w:t>
      </w:r>
      <w:r w:rsidR="00A43686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A43686" w:rsidRPr="00A43686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4szt. </w:t>
      </w:r>
    </w:p>
    <w:p w14:paraId="39C367B8" w14:textId="1C1B25D8" w:rsidR="00ED3108" w:rsidRPr="00565105" w:rsidRDefault="00ED3108" w:rsidP="00ED3108">
      <w:pPr>
        <w:pStyle w:val="Default"/>
        <w:numPr>
          <w:ilvl w:val="0"/>
          <w:numId w:val="3"/>
        </w:numPr>
        <w:rPr>
          <w:rFonts w:ascii="Times New Roman" w:hAnsi="Times New Roman" w:cs="Times New Roman"/>
          <w:color w:val="auto"/>
          <w:sz w:val="22"/>
          <w:szCs w:val="22"/>
        </w:rPr>
      </w:pPr>
      <w:r w:rsidRPr="00565105">
        <w:rPr>
          <w:rFonts w:ascii="Times New Roman" w:hAnsi="Times New Roman" w:cs="Times New Roman"/>
          <w:color w:val="auto"/>
          <w:sz w:val="22"/>
          <w:szCs w:val="22"/>
        </w:rPr>
        <w:t xml:space="preserve">Adapter 4 x 15 ml </w:t>
      </w:r>
      <w:proofErr w:type="spellStart"/>
      <w:r w:rsidRPr="00565105">
        <w:rPr>
          <w:rFonts w:ascii="Times New Roman" w:hAnsi="Times New Roman" w:cs="Times New Roman"/>
          <w:color w:val="auto"/>
          <w:sz w:val="22"/>
          <w:szCs w:val="22"/>
        </w:rPr>
        <w:t>Falcon</w:t>
      </w:r>
      <w:proofErr w:type="spellEnd"/>
      <w:r w:rsidRPr="00565105">
        <w:rPr>
          <w:rFonts w:ascii="Times New Roman" w:hAnsi="Times New Roman" w:cs="Times New Roman"/>
          <w:color w:val="auto"/>
          <w:sz w:val="22"/>
          <w:szCs w:val="22"/>
        </w:rPr>
        <w:t xml:space="preserve"> do kubka 1398</w:t>
      </w:r>
      <w:r w:rsidR="00A43686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A43686" w:rsidRPr="00A43686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1szt. </w:t>
      </w:r>
    </w:p>
    <w:p w14:paraId="0CF68E7F" w14:textId="77777777" w:rsidR="007D6677" w:rsidRPr="003F1954" w:rsidRDefault="007D6677" w:rsidP="00D94E39">
      <w:pPr>
        <w:pStyle w:val="Akapitzlist"/>
        <w:spacing w:after="0"/>
        <w:ind w:left="709"/>
        <w:rPr>
          <w:rFonts w:ascii="Times New Roman" w:hAnsi="Times New Roman" w:cs="Times New Roman"/>
        </w:rPr>
      </w:pPr>
    </w:p>
    <w:p w14:paraId="1E9D1E99" w14:textId="70E189F6" w:rsidR="00655BA6" w:rsidRPr="007D6677" w:rsidRDefault="00655BA6" w:rsidP="00655BA6">
      <w:pPr>
        <w:spacing w:line="240" w:lineRule="auto"/>
        <w:rPr>
          <w:rFonts w:ascii="Times New Roman" w:eastAsia="Calibri" w:hAnsi="Times New Roman" w:cs="Times New Roman"/>
          <w:b/>
        </w:rPr>
      </w:pPr>
      <w:r w:rsidRPr="007D6677">
        <w:rPr>
          <w:rFonts w:ascii="Times New Roman" w:eastAsia="Calibri" w:hAnsi="Times New Roman" w:cs="Times New Roman"/>
          <w:b/>
        </w:rPr>
        <w:t xml:space="preserve">Zadanie </w:t>
      </w:r>
      <w:r>
        <w:rPr>
          <w:rFonts w:ascii="Times New Roman" w:eastAsia="Calibri" w:hAnsi="Times New Roman" w:cs="Times New Roman"/>
          <w:b/>
        </w:rPr>
        <w:t>3</w:t>
      </w:r>
      <w:r w:rsidRPr="007D6677">
        <w:rPr>
          <w:rFonts w:ascii="Times New Roman" w:eastAsia="Calibri" w:hAnsi="Times New Roman" w:cs="Times New Roman"/>
          <w:b/>
        </w:rPr>
        <w:t>.</w:t>
      </w:r>
      <w:r w:rsidR="001C5CA8">
        <w:rPr>
          <w:rFonts w:ascii="Times New Roman" w:eastAsia="Calibri" w:hAnsi="Times New Roman" w:cs="Times New Roman"/>
          <w:b/>
        </w:rPr>
        <w:t xml:space="preserve"> </w:t>
      </w:r>
    </w:p>
    <w:p w14:paraId="1B8BD9E8" w14:textId="211110B1" w:rsidR="00066F0A" w:rsidRPr="003F1954" w:rsidRDefault="00066F0A" w:rsidP="00066F0A">
      <w:pPr>
        <w:spacing w:line="240" w:lineRule="auto"/>
        <w:rPr>
          <w:rFonts w:ascii="Times New Roman" w:eastAsia="Calibri" w:hAnsi="Times New Roman" w:cs="Times New Roman"/>
          <w:b/>
        </w:rPr>
      </w:pPr>
      <w:r w:rsidRPr="003F1954">
        <w:rPr>
          <w:rFonts w:ascii="Times New Roman" w:eastAsia="Calibri" w:hAnsi="Times New Roman" w:cs="Times New Roman"/>
          <w:b/>
        </w:rPr>
        <w:t>Mieszad</w:t>
      </w:r>
      <w:r w:rsidR="009A067C">
        <w:rPr>
          <w:rFonts w:ascii="Times New Roman" w:eastAsia="Calibri" w:hAnsi="Times New Roman" w:cs="Times New Roman"/>
          <w:b/>
        </w:rPr>
        <w:t xml:space="preserve">ło mechaniczne oraz mieszadła magnetyczne. </w:t>
      </w:r>
      <w:proofErr w:type="spellStart"/>
      <w:r w:rsidR="009A067C">
        <w:rPr>
          <w:rFonts w:ascii="Times New Roman" w:eastAsia="Calibri" w:hAnsi="Times New Roman" w:cs="Times New Roman"/>
          <w:b/>
        </w:rPr>
        <w:t>Heidolph</w:t>
      </w:r>
      <w:proofErr w:type="spellEnd"/>
      <w:r w:rsidR="009A067C">
        <w:rPr>
          <w:rFonts w:ascii="Times New Roman" w:eastAsia="Calibri" w:hAnsi="Times New Roman" w:cs="Times New Roman"/>
          <w:b/>
        </w:rPr>
        <w:t>.</w:t>
      </w:r>
    </w:p>
    <w:p w14:paraId="5F3353A6" w14:textId="06865C10" w:rsidR="00066F0A" w:rsidRPr="003F1954" w:rsidRDefault="00066F0A" w:rsidP="00066F0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F1954">
        <w:rPr>
          <w:rFonts w:ascii="Times New Roman" w:eastAsia="Calibri" w:hAnsi="Times New Roman" w:cs="Times New Roman"/>
          <w:b/>
          <w:bCs/>
        </w:rPr>
        <w:t>Termin dostawy</w:t>
      </w:r>
      <w:r w:rsidRPr="003F1954">
        <w:rPr>
          <w:rFonts w:ascii="Times New Roman" w:eastAsia="Calibri" w:hAnsi="Times New Roman" w:cs="Times New Roman"/>
        </w:rPr>
        <w:t xml:space="preserve">: nie dłuższy niż </w:t>
      </w:r>
      <w:r w:rsidR="00FA3CCE">
        <w:rPr>
          <w:rFonts w:ascii="Times New Roman" w:eastAsia="Calibri" w:hAnsi="Times New Roman" w:cs="Times New Roman"/>
        </w:rPr>
        <w:t>5</w:t>
      </w:r>
      <w:r w:rsidRPr="003F1954">
        <w:rPr>
          <w:rFonts w:ascii="Times New Roman" w:eastAsia="Calibri" w:hAnsi="Times New Roman" w:cs="Times New Roman"/>
        </w:rPr>
        <w:t xml:space="preserve"> tygodni.</w:t>
      </w:r>
    </w:p>
    <w:p w14:paraId="4F1CF440" w14:textId="35A0EF84" w:rsidR="00066F0A" w:rsidRPr="003F1954" w:rsidRDefault="00066F0A" w:rsidP="00066F0A">
      <w:pPr>
        <w:spacing w:line="240" w:lineRule="auto"/>
        <w:rPr>
          <w:rFonts w:ascii="Times New Roman" w:hAnsi="Times New Roman" w:cs="Times New Roman"/>
        </w:rPr>
      </w:pPr>
      <w:r w:rsidRPr="003F1954">
        <w:rPr>
          <w:rFonts w:ascii="Times New Roman" w:hAnsi="Times New Roman" w:cs="Times New Roman"/>
          <w:b/>
          <w:bCs/>
        </w:rPr>
        <w:t xml:space="preserve">Okres gwarancji: </w:t>
      </w:r>
      <w:r w:rsidRPr="003F1954">
        <w:rPr>
          <w:rFonts w:ascii="Times New Roman" w:hAnsi="Times New Roman" w:cs="Times New Roman"/>
        </w:rPr>
        <w:t xml:space="preserve">minimum </w:t>
      </w:r>
      <w:r w:rsidR="00FA3CCE">
        <w:rPr>
          <w:rFonts w:ascii="Times New Roman" w:hAnsi="Times New Roman" w:cs="Times New Roman"/>
        </w:rPr>
        <w:t>36</w:t>
      </w:r>
      <w:r w:rsidRPr="003F1954">
        <w:rPr>
          <w:rFonts w:ascii="Times New Roman" w:hAnsi="Times New Roman" w:cs="Times New Roman"/>
        </w:rPr>
        <w:t xml:space="preserve"> miesięcy,</w:t>
      </w:r>
      <w:r w:rsidRPr="003F1954">
        <w:rPr>
          <w:rFonts w:ascii="Times New Roman" w:hAnsi="Times New Roman" w:cs="Times New Roman"/>
          <w:b/>
          <w:bCs/>
        </w:rPr>
        <w:t xml:space="preserve"> </w:t>
      </w:r>
      <w:r w:rsidRPr="003F1954">
        <w:rPr>
          <w:rFonts w:ascii="Times New Roman" w:hAnsi="Times New Roman" w:cs="Times New Roman"/>
        </w:rPr>
        <w:t>lecz nie krótszy niż producenta</w:t>
      </w:r>
    </w:p>
    <w:p w14:paraId="24D31923" w14:textId="77777777" w:rsidR="00066F0A" w:rsidRPr="00542315" w:rsidRDefault="00066F0A" w:rsidP="00066F0A">
      <w:pPr>
        <w:pStyle w:val="Akapitzlist"/>
        <w:spacing w:line="240" w:lineRule="auto"/>
        <w:rPr>
          <w:rFonts w:ascii="Times New Roman" w:eastAsia="Calibri" w:hAnsi="Times New Roman" w:cs="Times New Roman"/>
          <w:b/>
        </w:rPr>
      </w:pPr>
    </w:p>
    <w:p w14:paraId="51781E0B" w14:textId="41C271BB" w:rsidR="00066F0A" w:rsidRPr="00542315" w:rsidRDefault="00066F0A" w:rsidP="00FA3CCE">
      <w:pPr>
        <w:pStyle w:val="Akapitzlist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</w:rPr>
      </w:pPr>
      <w:r w:rsidRPr="00542315">
        <w:rPr>
          <w:rFonts w:ascii="Times New Roman" w:eastAsia="Calibri" w:hAnsi="Times New Roman" w:cs="Times New Roman"/>
          <w:b/>
        </w:rPr>
        <w:t>Mieszadło m</w:t>
      </w:r>
      <w:r w:rsidR="00FA3CCE">
        <w:rPr>
          <w:rFonts w:ascii="Times New Roman" w:eastAsia="Calibri" w:hAnsi="Times New Roman" w:cs="Times New Roman"/>
          <w:b/>
        </w:rPr>
        <w:t>echaniczne</w:t>
      </w:r>
      <w:r w:rsidR="00A030F3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="00A030F3">
        <w:rPr>
          <w:rFonts w:ascii="Times New Roman" w:eastAsia="Calibri" w:hAnsi="Times New Roman" w:cs="Times New Roman"/>
          <w:b/>
        </w:rPr>
        <w:t>Hei-Torque</w:t>
      </w:r>
      <w:proofErr w:type="spellEnd"/>
      <w:r w:rsidR="00A030F3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="00A030F3">
        <w:rPr>
          <w:rFonts w:ascii="Times New Roman" w:eastAsia="Calibri" w:hAnsi="Times New Roman" w:cs="Times New Roman"/>
          <w:b/>
        </w:rPr>
        <w:t>Expert</w:t>
      </w:r>
      <w:proofErr w:type="spellEnd"/>
      <w:r w:rsidR="00A030F3">
        <w:rPr>
          <w:rFonts w:ascii="Times New Roman" w:eastAsia="Calibri" w:hAnsi="Times New Roman" w:cs="Times New Roman"/>
          <w:b/>
        </w:rPr>
        <w:t xml:space="preserve"> 200 </w:t>
      </w:r>
      <w:r w:rsidR="00A030F3" w:rsidRPr="00AD1C37">
        <w:rPr>
          <w:rFonts w:ascii="Times New Roman" w:eastAsia="Calibri" w:hAnsi="Times New Roman" w:cs="Times New Roman"/>
          <w:bCs/>
        </w:rPr>
        <w:t>l</w:t>
      </w:r>
      <w:r w:rsidRPr="00542315">
        <w:rPr>
          <w:rFonts w:ascii="Times New Roman" w:eastAsia="Calibri" w:hAnsi="Times New Roman" w:cs="Times New Roman"/>
          <w:bCs/>
        </w:rPr>
        <w:t xml:space="preserve">ub równoważne – </w:t>
      </w:r>
      <w:r w:rsidRPr="00D80977">
        <w:rPr>
          <w:rFonts w:ascii="Times New Roman" w:eastAsia="Calibri" w:hAnsi="Times New Roman" w:cs="Times New Roman"/>
          <w:b/>
        </w:rPr>
        <w:t>1</w:t>
      </w:r>
      <w:r w:rsidRPr="00542315">
        <w:rPr>
          <w:rFonts w:ascii="Times New Roman" w:eastAsia="Calibri" w:hAnsi="Times New Roman" w:cs="Times New Roman"/>
          <w:b/>
        </w:rPr>
        <w:t>szt</w:t>
      </w:r>
      <w:r w:rsidRPr="00542315">
        <w:rPr>
          <w:rFonts w:ascii="Times New Roman" w:eastAsia="Calibri" w:hAnsi="Times New Roman" w:cs="Times New Roman"/>
          <w:bCs/>
        </w:rPr>
        <w:t xml:space="preserve">., </w:t>
      </w:r>
      <w:r w:rsidRPr="00542315">
        <w:rPr>
          <w:rFonts w:ascii="Times New Roman" w:hAnsi="Times New Roman" w:cs="Times New Roman"/>
        </w:rPr>
        <w:t>spełniające poniższe wymagania minimalne:</w:t>
      </w:r>
    </w:p>
    <w:p w14:paraId="08256D08" w14:textId="77777777" w:rsidR="00066F0A" w:rsidRPr="00542315" w:rsidRDefault="00066F0A" w:rsidP="00066F0A">
      <w:pPr>
        <w:pStyle w:val="Akapitzlist"/>
        <w:spacing w:after="0" w:line="240" w:lineRule="auto"/>
        <w:rPr>
          <w:rFonts w:ascii="Times New Roman" w:hAnsi="Times New Roman" w:cs="Times New Roman"/>
        </w:rPr>
      </w:pPr>
    </w:p>
    <w:p w14:paraId="76338D57" w14:textId="1BBDA4BA" w:rsidR="00E62DDF" w:rsidRPr="00E62DDF" w:rsidRDefault="00E62DDF" w:rsidP="00E62DD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 w:rsidRPr="00E62DDF">
        <w:rPr>
          <w:rFonts w:ascii="Times New Roman" w:hAnsi="Times New Roman" w:cs="Times New Roman"/>
        </w:rPr>
        <w:t xml:space="preserve">moment obrotowy do </w:t>
      </w:r>
      <w:r w:rsidR="00124FEF">
        <w:rPr>
          <w:rFonts w:ascii="Times New Roman" w:hAnsi="Times New Roman" w:cs="Times New Roman"/>
        </w:rPr>
        <w:t>200</w:t>
      </w:r>
      <w:r w:rsidRPr="00E62DDF">
        <w:rPr>
          <w:rFonts w:ascii="Times New Roman" w:hAnsi="Times New Roman" w:cs="Times New Roman"/>
        </w:rPr>
        <w:t xml:space="preserve"> NCM</w:t>
      </w:r>
    </w:p>
    <w:p w14:paraId="32C2420F" w14:textId="46194ECC" w:rsidR="00E62DDF" w:rsidRPr="00E62DDF" w:rsidRDefault="00E62DDF" w:rsidP="00E62DD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 w:rsidRPr="00E62DDF">
        <w:rPr>
          <w:rFonts w:ascii="Times New Roman" w:hAnsi="Times New Roman" w:cs="Times New Roman"/>
        </w:rPr>
        <w:t xml:space="preserve">prędkość obrotowa do od </w:t>
      </w:r>
      <w:r w:rsidR="00A60BC1">
        <w:rPr>
          <w:rFonts w:ascii="Times New Roman" w:hAnsi="Times New Roman" w:cs="Times New Roman"/>
        </w:rPr>
        <w:t>10</w:t>
      </w:r>
      <w:r w:rsidRPr="00E62DDF">
        <w:rPr>
          <w:rFonts w:ascii="Times New Roman" w:hAnsi="Times New Roman" w:cs="Times New Roman"/>
        </w:rPr>
        <w:t xml:space="preserve"> do 2 000 [</w:t>
      </w:r>
      <w:proofErr w:type="spellStart"/>
      <w:r w:rsidRPr="00E62DDF">
        <w:rPr>
          <w:rFonts w:ascii="Times New Roman" w:hAnsi="Times New Roman" w:cs="Times New Roman"/>
        </w:rPr>
        <w:t>obr</w:t>
      </w:r>
      <w:proofErr w:type="spellEnd"/>
      <w:r w:rsidRPr="00E62DDF">
        <w:rPr>
          <w:rFonts w:ascii="Times New Roman" w:hAnsi="Times New Roman" w:cs="Times New Roman"/>
        </w:rPr>
        <w:t>./min]</w:t>
      </w:r>
    </w:p>
    <w:p w14:paraId="616D123D" w14:textId="41AED278" w:rsidR="00E62DDF" w:rsidRPr="00E62DDF" w:rsidRDefault="00E62DDF" w:rsidP="00E62DD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 w:rsidRPr="00E62DDF">
        <w:rPr>
          <w:rFonts w:ascii="Times New Roman" w:hAnsi="Times New Roman" w:cs="Times New Roman"/>
        </w:rPr>
        <w:t>lepkość medium do 1</w:t>
      </w:r>
      <w:r w:rsidR="00A60BC1">
        <w:rPr>
          <w:rFonts w:ascii="Times New Roman" w:hAnsi="Times New Roman" w:cs="Times New Roman"/>
        </w:rPr>
        <w:t>0</w:t>
      </w:r>
      <w:r w:rsidRPr="00E62DDF">
        <w:rPr>
          <w:rFonts w:ascii="Times New Roman" w:hAnsi="Times New Roman" w:cs="Times New Roman"/>
        </w:rPr>
        <w:t xml:space="preserve">0 000 </w:t>
      </w:r>
      <w:proofErr w:type="spellStart"/>
      <w:r w:rsidRPr="00E62DDF">
        <w:rPr>
          <w:rFonts w:ascii="Times New Roman" w:hAnsi="Times New Roman" w:cs="Times New Roman"/>
        </w:rPr>
        <w:t>mPAs</w:t>
      </w:r>
      <w:proofErr w:type="spellEnd"/>
      <w:r w:rsidRPr="00E62DDF">
        <w:rPr>
          <w:rFonts w:ascii="Times New Roman" w:hAnsi="Times New Roman" w:cs="Times New Roman"/>
        </w:rPr>
        <w:t xml:space="preserve"> </w:t>
      </w:r>
    </w:p>
    <w:p w14:paraId="3061915E" w14:textId="04FFE15A" w:rsidR="00E62DDF" w:rsidRPr="00A60BC1" w:rsidRDefault="00E62DDF" w:rsidP="00E62DD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  <w:b/>
          <w:bCs/>
        </w:rPr>
      </w:pPr>
      <w:r w:rsidRPr="00E62DDF">
        <w:rPr>
          <w:rFonts w:ascii="Times New Roman" w:hAnsi="Times New Roman" w:cs="Times New Roman"/>
        </w:rPr>
        <w:t xml:space="preserve">maks. objętość mieszanej cieczy - </w:t>
      </w:r>
      <w:r w:rsidR="00A60BC1">
        <w:rPr>
          <w:rFonts w:ascii="Times New Roman" w:hAnsi="Times New Roman" w:cs="Times New Roman"/>
        </w:rPr>
        <w:t>50</w:t>
      </w:r>
      <w:r w:rsidRPr="00E62DDF">
        <w:rPr>
          <w:rFonts w:ascii="Times New Roman" w:hAnsi="Times New Roman" w:cs="Times New Roman"/>
        </w:rPr>
        <w:t>l</w:t>
      </w:r>
    </w:p>
    <w:p w14:paraId="2A128982" w14:textId="65557A09" w:rsidR="00E62DDF" w:rsidRPr="00664E5A" w:rsidRDefault="00946EC0" w:rsidP="00E62DD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 w:rsidRPr="00664E5A">
        <w:rPr>
          <w:rFonts w:ascii="Times New Roman" w:hAnsi="Times New Roman" w:cs="Times New Roman"/>
        </w:rPr>
        <w:t>wyświetlacz</w:t>
      </w:r>
      <w:r w:rsidR="00441259" w:rsidRPr="00664E5A">
        <w:rPr>
          <w:rFonts w:ascii="Times New Roman" w:hAnsi="Times New Roman" w:cs="Times New Roman"/>
        </w:rPr>
        <w:t xml:space="preserve"> </w:t>
      </w:r>
      <w:r w:rsidR="00E62DDF" w:rsidRPr="00664E5A">
        <w:rPr>
          <w:rFonts w:ascii="Times New Roman" w:hAnsi="Times New Roman" w:cs="Times New Roman"/>
        </w:rPr>
        <w:t>min. 2</w:t>
      </w:r>
      <w:r w:rsidRPr="00664E5A">
        <w:rPr>
          <w:rFonts w:ascii="Times New Roman" w:hAnsi="Times New Roman" w:cs="Times New Roman"/>
        </w:rPr>
        <w:t>,4</w:t>
      </w:r>
      <w:r w:rsidR="00E62DDF" w:rsidRPr="00664E5A">
        <w:rPr>
          <w:rFonts w:ascii="Times New Roman" w:hAnsi="Times New Roman" w:cs="Times New Roman"/>
        </w:rPr>
        <w:t>”</w:t>
      </w:r>
    </w:p>
    <w:p w14:paraId="24320935" w14:textId="262CB3E0" w:rsidR="00E62DDF" w:rsidRPr="00664E5A" w:rsidRDefault="00E62DDF" w:rsidP="00E62DD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 w:rsidRPr="00664E5A">
        <w:rPr>
          <w:rFonts w:ascii="Times New Roman" w:hAnsi="Times New Roman" w:cs="Times New Roman"/>
        </w:rPr>
        <w:t>funkcj</w:t>
      </w:r>
      <w:r w:rsidR="00441259" w:rsidRPr="00664E5A">
        <w:rPr>
          <w:rFonts w:ascii="Times New Roman" w:hAnsi="Times New Roman" w:cs="Times New Roman"/>
        </w:rPr>
        <w:t>a</w:t>
      </w:r>
      <w:r w:rsidRPr="00664E5A">
        <w:rPr>
          <w:rFonts w:ascii="Times New Roman" w:hAnsi="Times New Roman" w:cs="Times New Roman"/>
        </w:rPr>
        <w:t xml:space="preserve"> </w:t>
      </w:r>
      <w:r w:rsidR="00664E5A" w:rsidRPr="00664E5A">
        <w:rPr>
          <w:rFonts w:ascii="Times New Roman" w:hAnsi="Times New Roman" w:cs="Times New Roman"/>
        </w:rPr>
        <w:t xml:space="preserve">dotykowa </w:t>
      </w:r>
      <w:r w:rsidRPr="00664E5A">
        <w:rPr>
          <w:rFonts w:ascii="Times New Roman" w:hAnsi="Times New Roman" w:cs="Times New Roman"/>
        </w:rPr>
        <w:t>start i stop</w:t>
      </w:r>
    </w:p>
    <w:p w14:paraId="2E980CF3" w14:textId="3DB2980B" w:rsidR="00E62DDF" w:rsidRPr="00664E5A" w:rsidRDefault="00664E5A" w:rsidP="00E62DD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 w:rsidRPr="00664E5A">
        <w:rPr>
          <w:rFonts w:ascii="Times New Roman" w:hAnsi="Times New Roman" w:cs="Times New Roman"/>
        </w:rPr>
        <w:t>uchwyt szybkomocujący o średnicy 10,5mm pozwalający za szybką wymianę akcesoriów</w:t>
      </w:r>
    </w:p>
    <w:p w14:paraId="537D8127" w14:textId="3AF10F7A" w:rsidR="00E62DDF" w:rsidRPr="00664E5A" w:rsidRDefault="00E62DDF" w:rsidP="00E62DD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 w:rsidRPr="00664E5A">
        <w:rPr>
          <w:rFonts w:ascii="Times New Roman" w:hAnsi="Times New Roman" w:cs="Times New Roman"/>
        </w:rPr>
        <w:t xml:space="preserve">klasa bezpieczeństwa przynajmniej IP </w:t>
      </w:r>
      <w:r w:rsidR="00A60BC1" w:rsidRPr="00664E5A">
        <w:rPr>
          <w:rFonts w:ascii="Times New Roman" w:hAnsi="Times New Roman" w:cs="Times New Roman"/>
        </w:rPr>
        <w:t>54</w:t>
      </w:r>
    </w:p>
    <w:p w14:paraId="23B2D077" w14:textId="649D336D" w:rsidR="00A60BC1" w:rsidRDefault="00E62DDF" w:rsidP="00124FE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 w:rsidRPr="00E62DDF">
        <w:rPr>
          <w:rFonts w:ascii="Times New Roman" w:hAnsi="Times New Roman" w:cs="Times New Roman"/>
        </w:rPr>
        <w:t xml:space="preserve">waga do </w:t>
      </w:r>
      <w:r w:rsidR="00A60BC1">
        <w:rPr>
          <w:rFonts w:ascii="Times New Roman" w:hAnsi="Times New Roman" w:cs="Times New Roman"/>
        </w:rPr>
        <w:t>5,2</w:t>
      </w:r>
      <w:r w:rsidRPr="00E62DDF">
        <w:rPr>
          <w:rFonts w:ascii="Times New Roman" w:hAnsi="Times New Roman" w:cs="Times New Roman"/>
        </w:rPr>
        <w:t xml:space="preserve"> kg</w:t>
      </w:r>
    </w:p>
    <w:p w14:paraId="5A350118" w14:textId="79F18601" w:rsidR="00124FEF" w:rsidRPr="000A5120" w:rsidRDefault="00A60BC1" w:rsidP="00124FE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wymiary </w:t>
      </w:r>
      <w:r w:rsidR="00124FEF" w:rsidRPr="00124FEF">
        <w:rPr>
          <w:rFonts w:ascii="Times New Roman" w:hAnsi="Times New Roman"/>
        </w:rPr>
        <w:t>maks</w:t>
      </w:r>
      <w:r>
        <w:rPr>
          <w:rFonts w:ascii="Times New Roman" w:hAnsi="Times New Roman"/>
        </w:rPr>
        <w:t xml:space="preserve">ymalne </w:t>
      </w:r>
      <w:r w:rsidR="00124FEF" w:rsidRPr="00124FEF">
        <w:rPr>
          <w:rFonts w:ascii="Times New Roman" w:hAnsi="Times New Roman"/>
        </w:rPr>
        <w:t xml:space="preserve"> 350x250x90mm- wys./głęb./szer.</w:t>
      </w:r>
    </w:p>
    <w:p w14:paraId="19BC4D08" w14:textId="77777777" w:rsidR="000A5120" w:rsidRPr="00124FEF" w:rsidRDefault="000A5120" w:rsidP="000A5120">
      <w:pPr>
        <w:pStyle w:val="Akapitzlist"/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</w:p>
    <w:p w14:paraId="55A0943B" w14:textId="4EC03459" w:rsidR="004A4FDB" w:rsidRPr="007C2176" w:rsidRDefault="001179AD" w:rsidP="009D384F">
      <w:pPr>
        <w:pStyle w:val="Akapitzlist"/>
        <w:numPr>
          <w:ilvl w:val="0"/>
          <w:numId w:val="3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Zestaw m</w:t>
      </w:r>
      <w:r w:rsidR="004A4FDB" w:rsidRPr="007C2176">
        <w:rPr>
          <w:rFonts w:ascii="Times New Roman" w:hAnsi="Times New Roman" w:cs="Times New Roman"/>
          <w:b/>
        </w:rPr>
        <w:t xml:space="preserve">ieszadło magnetyczne </w:t>
      </w:r>
      <w:proofErr w:type="spellStart"/>
      <w:r w:rsidR="004A4FDB" w:rsidRPr="007C2176">
        <w:rPr>
          <w:rFonts w:ascii="Times New Roman" w:hAnsi="Times New Roman" w:cs="Times New Roman"/>
          <w:b/>
        </w:rPr>
        <w:t>Hei-Plate</w:t>
      </w:r>
      <w:proofErr w:type="spellEnd"/>
      <w:r w:rsidR="004A4FDB" w:rsidRPr="007C2176">
        <w:rPr>
          <w:rFonts w:ascii="Times New Roman" w:hAnsi="Times New Roman" w:cs="Times New Roman"/>
          <w:b/>
        </w:rPr>
        <w:t xml:space="preserve"> </w:t>
      </w:r>
      <w:proofErr w:type="spellStart"/>
      <w:r w:rsidR="004A4FDB" w:rsidRPr="007C2176">
        <w:rPr>
          <w:rFonts w:ascii="Times New Roman" w:hAnsi="Times New Roman" w:cs="Times New Roman"/>
          <w:b/>
        </w:rPr>
        <w:t>Mix'n'heat</w:t>
      </w:r>
      <w:proofErr w:type="spellEnd"/>
      <w:r w:rsidR="004A4FDB" w:rsidRPr="007C2176">
        <w:rPr>
          <w:rFonts w:ascii="Times New Roman" w:hAnsi="Times New Roman" w:cs="Times New Roman"/>
          <w:b/>
        </w:rPr>
        <w:t xml:space="preserve"> </w:t>
      </w:r>
      <w:proofErr w:type="spellStart"/>
      <w:r w:rsidR="004A4FDB" w:rsidRPr="007C2176">
        <w:rPr>
          <w:rFonts w:ascii="Times New Roman" w:hAnsi="Times New Roman" w:cs="Times New Roman"/>
          <w:b/>
        </w:rPr>
        <w:t>Core</w:t>
      </w:r>
      <w:proofErr w:type="spellEnd"/>
      <w:r w:rsidR="004A4FDB" w:rsidRPr="007C2176">
        <w:rPr>
          <w:rFonts w:ascii="Times New Roman" w:hAnsi="Times New Roman" w:cs="Times New Roman"/>
          <w:b/>
        </w:rPr>
        <w:t xml:space="preserve">+ </w:t>
      </w:r>
      <w:r w:rsidR="004A4FDB" w:rsidRPr="007C2176">
        <w:rPr>
          <w:rFonts w:ascii="Times New Roman" w:hAnsi="Times New Roman" w:cs="Times New Roman"/>
        </w:rPr>
        <w:t xml:space="preserve">lub równoważne </w:t>
      </w:r>
      <w:r w:rsidR="004A4FDB" w:rsidRPr="007C2176">
        <w:rPr>
          <w:rFonts w:ascii="Times New Roman" w:hAnsi="Times New Roman" w:cs="Times New Roman"/>
          <w:b/>
          <w:bCs/>
        </w:rPr>
        <w:t>1 </w:t>
      </w:r>
      <w:proofErr w:type="spellStart"/>
      <w:r w:rsidR="00611AFC">
        <w:rPr>
          <w:rFonts w:ascii="Times New Roman" w:hAnsi="Times New Roman" w:cs="Times New Roman"/>
          <w:b/>
          <w:bCs/>
        </w:rPr>
        <w:t>kpl</w:t>
      </w:r>
      <w:proofErr w:type="spellEnd"/>
      <w:r w:rsidR="004A4FDB" w:rsidRPr="007C2176">
        <w:rPr>
          <w:rFonts w:ascii="Times New Roman" w:hAnsi="Times New Roman" w:cs="Times New Roman"/>
          <w:b/>
          <w:bCs/>
        </w:rPr>
        <w:t>.</w:t>
      </w:r>
      <w:r w:rsidR="004A4FDB" w:rsidRPr="007C2176">
        <w:rPr>
          <w:rFonts w:ascii="Times New Roman" w:hAnsi="Times New Roman" w:cs="Times New Roman"/>
        </w:rPr>
        <w:t>, spełniające poniższe wymagania:</w:t>
      </w:r>
    </w:p>
    <w:p w14:paraId="0C638755" w14:textId="77777777" w:rsidR="004A4FDB" w:rsidRPr="007C2176" w:rsidRDefault="004A4FDB" w:rsidP="004A4FDB">
      <w:pPr>
        <w:pStyle w:val="Akapitzlist"/>
        <w:rPr>
          <w:rFonts w:ascii="Times New Roman" w:hAnsi="Times New Roman" w:cs="Times New Roman"/>
        </w:rPr>
      </w:pPr>
    </w:p>
    <w:p w14:paraId="614B90EF" w14:textId="77777777" w:rsidR="004A4FDB" w:rsidRPr="007C2176" w:rsidRDefault="004A4FDB" w:rsidP="004A4FDB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7C2176">
        <w:rPr>
          <w:rFonts w:ascii="Times New Roman" w:hAnsi="Times New Roman" w:cs="Times New Roman"/>
        </w:rPr>
        <w:t>mieszadło magnetyczne z grzaniem o mocy grzewcze</w:t>
      </w:r>
      <w:r w:rsidRPr="00033742">
        <w:rPr>
          <w:rFonts w:ascii="Times New Roman" w:hAnsi="Times New Roman" w:cs="Times New Roman"/>
        </w:rPr>
        <w:t>j przynajmniej 800 W</w:t>
      </w:r>
    </w:p>
    <w:p w14:paraId="2B03FE7C" w14:textId="77777777" w:rsidR="004A4FDB" w:rsidRPr="00F439F5" w:rsidRDefault="004A4FDB" w:rsidP="004A4FDB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F439F5">
        <w:rPr>
          <w:rFonts w:ascii="Times New Roman" w:hAnsi="Times New Roman" w:cs="Times New Roman"/>
        </w:rPr>
        <w:lastRenderedPageBreak/>
        <w:t>z aluminiową płytą wierzchnią pokrytą ceramiczną powłoką odporną na zarysowania, odporną chemicznie i dającą szybki transfer ciepła</w:t>
      </w:r>
    </w:p>
    <w:p w14:paraId="5346B6D5" w14:textId="77777777" w:rsidR="004A4FDB" w:rsidRPr="00F439F5" w:rsidRDefault="004A4FDB" w:rsidP="004A4FDB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F439F5">
        <w:rPr>
          <w:rFonts w:ascii="Times New Roman" w:hAnsi="Times New Roman" w:cs="Times New Roman"/>
        </w:rPr>
        <w:t xml:space="preserve">mieszadło w przypadku wyłączenia grzania nie powinno się zatrzymywać, </w:t>
      </w:r>
    </w:p>
    <w:p w14:paraId="5AE0F6C6" w14:textId="77777777" w:rsidR="004A4FDB" w:rsidRPr="00F439F5" w:rsidRDefault="004A4FDB" w:rsidP="004A4FDB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F439F5">
        <w:rPr>
          <w:rFonts w:ascii="Times New Roman" w:hAnsi="Times New Roman" w:cs="Times New Roman"/>
        </w:rPr>
        <w:t xml:space="preserve">oddzielne pokrętła grzania i obrotów z opcją blokady. </w:t>
      </w:r>
    </w:p>
    <w:p w14:paraId="0367EB44" w14:textId="77777777" w:rsidR="004A4FDB" w:rsidRPr="00F439F5" w:rsidRDefault="004A4FDB" w:rsidP="004A4FDB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F439F5">
        <w:rPr>
          <w:rFonts w:ascii="Times New Roman" w:hAnsi="Times New Roman" w:cs="Times New Roman"/>
        </w:rPr>
        <w:t>wskaźnik włączonego ogrzewania i obrotów</w:t>
      </w:r>
    </w:p>
    <w:p w14:paraId="44B9414E" w14:textId="77777777" w:rsidR="004A4FDB" w:rsidRPr="00F439F5" w:rsidRDefault="004A4FDB" w:rsidP="004A4FDB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F439F5">
        <w:rPr>
          <w:rFonts w:ascii="Times New Roman" w:hAnsi="Times New Roman" w:cs="Times New Roman"/>
        </w:rPr>
        <w:t>wskaźnik temperatury płyty &gt;50 C po wyłączeniu grzania</w:t>
      </w:r>
      <w:r w:rsidRPr="00F439F5">
        <w:rPr>
          <w:rFonts w:ascii="Times New Roman" w:hAnsi="Times New Roman" w:cs="Times New Roman"/>
        </w:rPr>
        <w:br/>
        <w:t>wbudowane przyłącze do zewnętrznego czujnika temperatury, powinno umożliwiać precyzyjną kontrolę temperatury oraz zabezpieczać przed przegrzaniem.</w:t>
      </w:r>
    </w:p>
    <w:p w14:paraId="7BB5C0D2" w14:textId="77777777" w:rsidR="00970D30" w:rsidRPr="00F439F5" w:rsidRDefault="004A4FDB" w:rsidP="004A4FDB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F439F5">
        <w:rPr>
          <w:rFonts w:ascii="Times New Roman" w:hAnsi="Times New Roman" w:cs="Times New Roman"/>
        </w:rPr>
        <w:t>cyfrowy wyświetlacz do ustawienia i odczytu temp. i prędkości obrotowej.</w:t>
      </w:r>
    </w:p>
    <w:p w14:paraId="120B309E" w14:textId="6F506EC0" w:rsidR="004A4FDB" w:rsidRPr="00AD1C37" w:rsidRDefault="004A4FDB" w:rsidP="004A4FDB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AD1C37">
        <w:rPr>
          <w:rFonts w:ascii="Times New Roman" w:hAnsi="Times New Roman" w:cs="Times New Roman"/>
        </w:rPr>
        <w:t xml:space="preserve">maksymalna prędkość obrotowa przynajmniej 1400 </w:t>
      </w:r>
      <w:proofErr w:type="spellStart"/>
      <w:r w:rsidRPr="00AD1C37">
        <w:rPr>
          <w:rFonts w:ascii="Times New Roman" w:hAnsi="Times New Roman" w:cs="Times New Roman"/>
        </w:rPr>
        <w:t>obr</w:t>
      </w:r>
      <w:proofErr w:type="spellEnd"/>
      <w:r w:rsidRPr="00AD1C37">
        <w:rPr>
          <w:rFonts w:ascii="Times New Roman" w:hAnsi="Times New Roman" w:cs="Times New Roman"/>
        </w:rPr>
        <w:t>/min.</w:t>
      </w:r>
    </w:p>
    <w:p w14:paraId="75D957B2" w14:textId="71E8CFC2" w:rsidR="00F74265" w:rsidRPr="00AD1C37" w:rsidRDefault="00F74265" w:rsidP="004A4FDB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AD1C37">
        <w:rPr>
          <w:rFonts w:ascii="Times New Roman" w:hAnsi="Times New Roman" w:cs="Times New Roman"/>
        </w:rPr>
        <w:t>Dokładność prędkości +/- 2%</w:t>
      </w:r>
    </w:p>
    <w:p w14:paraId="5254EAB9" w14:textId="77777777" w:rsidR="004A4FDB" w:rsidRPr="00F439F5" w:rsidRDefault="004A4FDB" w:rsidP="004A4FDB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F439F5">
        <w:rPr>
          <w:rFonts w:ascii="Times New Roman" w:hAnsi="Times New Roman" w:cs="Times New Roman"/>
        </w:rPr>
        <w:t>delikatny start obrotów</w:t>
      </w:r>
    </w:p>
    <w:p w14:paraId="1EBDA66F" w14:textId="77777777" w:rsidR="004A4FDB" w:rsidRPr="00F439F5" w:rsidRDefault="004A4FDB" w:rsidP="004A4FDB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F439F5">
        <w:rPr>
          <w:rFonts w:ascii="Times New Roman" w:hAnsi="Times New Roman" w:cs="Times New Roman"/>
        </w:rPr>
        <w:t>temperatura płyty grzejnej przynajmniej od 20 do 300°C</w:t>
      </w:r>
    </w:p>
    <w:p w14:paraId="6CA6A106" w14:textId="77777777" w:rsidR="004A4FDB" w:rsidRPr="00F439F5" w:rsidRDefault="004A4FDB" w:rsidP="004A4FDB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F439F5">
        <w:rPr>
          <w:rFonts w:ascii="Times New Roman" w:hAnsi="Times New Roman" w:cs="Times New Roman"/>
        </w:rPr>
        <w:t>kontroler PID z opcją grzania szybkiego lub precyzyjnego bez przegrzania</w:t>
      </w:r>
    </w:p>
    <w:p w14:paraId="4F7C65EE" w14:textId="77777777" w:rsidR="004A4FDB" w:rsidRPr="00F439F5" w:rsidRDefault="004A4FDB" w:rsidP="004A4FDB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F439F5">
        <w:rPr>
          <w:rFonts w:ascii="Times New Roman" w:hAnsi="Times New Roman" w:cs="Times New Roman"/>
        </w:rPr>
        <w:t>dokładność nastawienia temperatury nie gorsza niż ±</w:t>
      </w:r>
      <w:smartTag w:uri="urn:schemas-microsoft-com:office:smarttags" w:element="metricconverter">
        <w:smartTagPr>
          <w:attr w:name="ProductID" w:val="1ﾰC"/>
        </w:smartTagPr>
        <w:r w:rsidRPr="00F439F5">
          <w:rPr>
            <w:rFonts w:ascii="Times New Roman" w:hAnsi="Times New Roman" w:cs="Times New Roman"/>
          </w:rPr>
          <w:t>1°C</w:t>
        </w:r>
      </w:smartTag>
      <w:r w:rsidRPr="00F439F5">
        <w:rPr>
          <w:rFonts w:ascii="Times New Roman" w:hAnsi="Times New Roman" w:cs="Times New Roman"/>
        </w:rPr>
        <w:t xml:space="preserve"> z czujnikiem temperatury</w:t>
      </w:r>
    </w:p>
    <w:p w14:paraId="725F33F3" w14:textId="77777777" w:rsidR="004A4FDB" w:rsidRPr="00F439F5" w:rsidRDefault="004A4FDB" w:rsidP="004A4FDB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F439F5">
        <w:rPr>
          <w:rFonts w:ascii="Times New Roman" w:hAnsi="Times New Roman" w:cs="Times New Roman"/>
        </w:rPr>
        <w:t xml:space="preserve">oddzielny obwód bezpieczeństwa powinien wyłączyć grzanie, jeśli temperatura płyty przekroczy o </w:t>
      </w:r>
      <w:smartTag w:uri="urn:schemas-microsoft-com:office:smarttags" w:element="metricconverter">
        <w:smartTagPr>
          <w:attr w:name="ProductID" w:val="25ﾰC"/>
        </w:smartTagPr>
        <w:r w:rsidRPr="00F439F5">
          <w:rPr>
            <w:rFonts w:ascii="Times New Roman" w:hAnsi="Times New Roman" w:cs="Times New Roman"/>
          </w:rPr>
          <w:t>25°C</w:t>
        </w:r>
      </w:smartTag>
      <w:r w:rsidRPr="00F439F5">
        <w:rPr>
          <w:rFonts w:ascii="Times New Roman" w:hAnsi="Times New Roman" w:cs="Times New Roman"/>
        </w:rPr>
        <w:t xml:space="preserve"> ustawioną temperaturę.</w:t>
      </w:r>
    </w:p>
    <w:p w14:paraId="4958DEF9" w14:textId="77777777" w:rsidR="004A4FDB" w:rsidRPr="00F439F5" w:rsidRDefault="004A4FDB" w:rsidP="004A4FDB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F439F5">
        <w:rPr>
          <w:rFonts w:ascii="Times New Roman" w:hAnsi="Times New Roman" w:cs="Times New Roman"/>
        </w:rPr>
        <w:t xml:space="preserve">maksymalna objętość mieszania przynajmniej </w:t>
      </w:r>
      <w:smartTag w:uri="urn:schemas-microsoft-com:office:smarttags" w:element="metricconverter">
        <w:smartTagPr>
          <w:attr w:name="ProductID" w:val="20 l"/>
        </w:smartTagPr>
        <w:r w:rsidRPr="00F439F5">
          <w:rPr>
            <w:rFonts w:ascii="Times New Roman" w:hAnsi="Times New Roman" w:cs="Times New Roman"/>
          </w:rPr>
          <w:t>20 l</w:t>
        </w:r>
      </w:smartTag>
      <w:r w:rsidRPr="00F439F5">
        <w:rPr>
          <w:rFonts w:ascii="Times New Roman" w:hAnsi="Times New Roman" w:cs="Times New Roman"/>
        </w:rPr>
        <w:t xml:space="preserve"> w przeliczeniu na wodę.</w:t>
      </w:r>
    </w:p>
    <w:p w14:paraId="716ECD4C" w14:textId="1BBA8473" w:rsidR="004A4FDB" w:rsidRPr="00F439F5" w:rsidRDefault="004A4FDB" w:rsidP="004A4FDB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F439F5">
        <w:rPr>
          <w:rFonts w:ascii="Times New Roman" w:hAnsi="Times New Roman" w:cs="Times New Roman"/>
        </w:rPr>
        <w:t>średnica płyty grzejnej 145 mm</w:t>
      </w:r>
    </w:p>
    <w:p w14:paraId="42C6CA74" w14:textId="77777777" w:rsidR="004A4FDB" w:rsidRPr="00F439F5" w:rsidRDefault="004A4FDB" w:rsidP="004A4FDB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F439F5">
        <w:rPr>
          <w:rFonts w:ascii="Times New Roman" w:hAnsi="Times New Roman" w:cs="Times New Roman"/>
        </w:rPr>
        <w:t>klasa bezpieczeństwa zgodnie z DIN 60529: przynajmniej IP 42</w:t>
      </w:r>
    </w:p>
    <w:p w14:paraId="5F51A911" w14:textId="31C669F9" w:rsidR="004A4FDB" w:rsidRPr="00033742" w:rsidRDefault="004A4FDB" w:rsidP="004A4FDB">
      <w:pPr>
        <w:pStyle w:val="Akapitzlist"/>
        <w:numPr>
          <w:ilvl w:val="0"/>
          <w:numId w:val="7"/>
        </w:numPr>
        <w:spacing w:after="0"/>
        <w:rPr>
          <w:rFonts w:ascii="Times New Roman" w:hAnsi="Times New Roman" w:cs="Times New Roman"/>
        </w:rPr>
      </w:pPr>
      <w:r w:rsidRPr="00033742">
        <w:rPr>
          <w:rFonts w:ascii="Times New Roman" w:hAnsi="Times New Roman" w:cs="Times New Roman"/>
        </w:rPr>
        <w:t>w komplecie czujnik temperatury Pt10</w:t>
      </w:r>
      <w:r w:rsidR="00197DAC" w:rsidRPr="00033742">
        <w:rPr>
          <w:rFonts w:ascii="Times New Roman" w:hAnsi="Times New Roman" w:cs="Times New Roman"/>
        </w:rPr>
        <w:t>0</w:t>
      </w:r>
      <w:r w:rsidR="00F439F5" w:rsidRPr="00033742">
        <w:rPr>
          <w:rFonts w:ascii="Times New Roman" w:hAnsi="Times New Roman" w:cs="Times New Roman"/>
        </w:rPr>
        <w:t>0</w:t>
      </w:r>
      <w:r w:rsidRPr="00033742">
        <w:rPr>
          <w:rFonts w:ascii="Times New Roman" w:hAnsi="Times New Roman" w:cs="Times New Roman"/>
        </w:rPr>
        <w:t xml:space="preserve"> w stalowej obudowie</w:t>
      </w:r>
    </w:p>
    <w:p w14:paraId="1D774B34" w14:textId="2F8643E3" w:rsidR="00950C00" w:rsidRPr="00033742" w:rsidRDefault="00950C00" w:rsidP="004A4FDB">
      <w:pPr>
        <w:pStyle w:val="Akapitzlist"/>
        <w:numPr>
          <w:ilvl w:val="0"/>
          <w:numId w:val="7"/>
        </w:numPr>
        <w:spacing w:after="0"/>
        <w:rPr>
          <w:rFonts w:ascii="Times New Roman" w:hAnsi="Times New Roman" w:cs="Times New Roman"/>
        </w:rPr>
      </w:pPr>
      <w:r w:rsidRPr="00033742">
        <w:rPr>
          <w:rFonts w:ascii="Times New Roman" w:hAnsi="Times New Roman" w:cs="Times New Roman"/>
        </w:rPr>
        <w:t xml:space="preserve">osłona </w:t>
      </w:r>
      <w:r w:rsidR="00DB0C14" w:rsidRPr="00033742">
        <w:rPr>
          <w:rFonts w:ascii="Times New Roman" w:hAnsi="Times New Roman" w:cs="Times New Roman"/>
        </w:rPr>
        <w:t>silikonowa</w:t>
      </w:r>
      <w:r w:rsidRPr="00033742">
        <w:rPr>
          <w:rFonts w:ascii="Times New Roman" w:hAnsi="Times New Roman" w:cs="Times New Roman"/>
        </w:rPr>
        <w:t xml:space="preserve"> </w:t>
      </w:r>
    </w:p>
    <w:p w14:paraId="0B1762E3" w14:textId="218D366B" w:rsidR="00F74265" w:rsidRPr="00033742" w:rsidRDefault="00F74265" w:rsidP="00F74265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33742">
        <w:rPr>
          <w:rFonts w:ascii="Times New Roman" w:hAnsi="Times New Roman" w:cs="Times New Roman"/>
        </w:rPr>
        <w:t>waga do 3,5 kg</w:t>
      </w:r>
    </w:p>
    <w:p w14:paraId="1B39681F" w14:textId="11AE63D8" w:rsidR="00F74265" w:rsidRPr="00033742" w:rsidRDefault="00F74265" w:rsidP="00F74265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33742">
        <w:rPr>
          <w:rFonts w:ascii="Times New Roman" w:hAnsi="Times New Roman" w:cs="Times New Roman"/>
        </w:rPr>
        <w:t xml:space="preserve">wymiary </w:t>
      </w:r>
      <w:r w:rsidR="002F5B12" w:rsidRPr="00033742">
        <w:rPr>
          <w:rFonts w:ascii="Times New Roman" w:hAnsi="Times New Roman" w:cs="Times New Roman"/>
        </w:rPr>
        <w:t xml:space="preserve">mieszadła, </w:t>
      </w:r>
      <w:r w:rsidRPr="00033742">
        <w:rPr>
          <w:rFonts w:ascii="Times New Roman" w:hAnsi="Times New Roman"/>
        </w:rPr>
        <w:t xml:space="preserve">maksymalne  </w:t>
      </w:r>
      <w:r w:rsidR="00F146C4" w:rsidRPr="00033742">
        <w:rPr>
          <w:rFonts w:ascii="Times New Roman" w:hAnsi="Times New Roman"/>
        </w:rPr>
        <w:t>105</w:t>
      </w:r>
      <w:r w:rsidRPr="00033742">
        <w:rPr>
          <w:rFonts w:ascii="Times New Roman" w:hAnsi="Times New Roman"/>
        </w:rPr>
        <w:t>x</w:t>
      </w:r>
      <w:r w:rsidR="002F5B12" w:rsidRPr="00033742">
        <w:rPr>
          <w:rFonts w:ascii="Times New Roman" w:hAnsi="Times New Roman"/>
        </w:rPr>
        <w:t>300</w:t>
      </w:r>
      <w:r w:rsidRPr="00033742">
        <w:rPr>
          <w:rFonts w:ascii="Times New Roman" w:hAnsi="Times New Roman"/>
        </w:rPr>
        <w:t>x1</w:t>
      </w:r>
      <w:r w:rsidR="00F146C4" w:rsidRPr="00033742">
        <w:rPr>
          <w:rFonts w:ascii="Times New Roman" w:hAnsi="Times New Roman"/>
        </w:rPr>
        <w:t>70</w:t>
      </w:r>
      <w:r w:rsidRPr="00033742">
        <w:rPr>
          <w:rFonts w:ascii="Times New Roman" w:hAnsi="Times New Roman"/>
        </w:rPr>
        <w:t>mm- wys./głęb./szer.</w:t>
      </w:r>
    </w:p>
    <w:p w14:paraId="5A99296D" w14:textId="7E014701" w:rsidR="000A5120" w:rsidRPr="00033742" w:rsidRDefault="000A5120" w:rsidP="000A512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</w:rPr>
      </w:pPr>
      <w:r w:rsidRPr="00033742">
        <w:rPr>
          <w:rFonts w:ascii="Times New Roman" w:hAnsi="Times New Roman" w:cs="Times New Roman"/>
        </w:rPr>
        <w:t>prędkość obrotowa do od 1</w:t>
      </w:r>
      <w:r w:rsidR="0070178B" w:rsidRPr="00033742">
        <w:rPr>
          <w:rFonts w:ascii="Times New Roman" w:hAnsi="Times New Roman" w:cs="Times New Roman"/>
        </w:rPr>
        <w:t>0</w:t>
      </w:r>
      <w:r w:rsidRPr="00033742">
        <w:rPr>
          <w:rFonts w:ascii="Times New Roman" w:hAnsi="Times New Roman" w:cs="Times New Roman"/>
        </w:rPr>
        <w:t xml:space="preserve">0 do </w:t>
      </w:r>
      <w:r w:rsidR="0070178B" w:rsidRPr="00033742">
        <w:rPr>
          <w:rFonts w:ascii="Times New Roman" w:hAnsi="Times New Roman" w:cs="Times New Roman"/>
        </w:rPr>
        <w:t>1</w:t>
      </w:r>
      <w:r w:rsidRPr="00033742">
        <w:rPr>
          <w:rFonts w:ascii="Times New Roman" w:hAnsi="Times New Roman" w:cs="Times New Roman"/>
        </w:rPr>
        <w:t xml:space="preserve"> </w:t>
      </w:r>
      <w:r w:rsidR="0070178B" w:rsidRPr="00033742">
        <w:rPr>
          <w:rFonts w:ascii="Times New Roman" w:hAnsi="Times New Roman" w:cs="Times New Roman"/>
        </w:rPr>
        <w:t>4</w:t>
      </w:r>
      <w:r w:rsidRPr="00033742">
        <w:rPr>
          <w:rFonts w:ascii="Times New Roman" w:hAnsi="Times New Roman" w:cs="Times New Roman"/>
        </w:rPr>
        <w:t>00 [</w:t>
      </w:r>
      <w:proofErr w:type="spellStart"/>
      <w:r w:rsidRPr="00033742">
        <w:rPr>
          <w:rFonts w:ascii="Times New Roman" w:hAnsi="Times New Roman" w:cs="Times New Roman"/>
        </w:rPr>
        <w:t>obr</w:t>
      </w:r>
      <w:proofErr w:type="spellEnd"/>
      <w:r w:rsidRPr="00033742">
        <w:rPr>
          <w:rFonts w:ascii="Times New Roman" w:hAnsi="Times New Roman" w:cs="Times New Roman"/>
        </w:rPr>
        <w:t>./min]</w:t>
      </w:r>
    </w:p>
    <w:p w14:paraId="1035DA80" w14:textId="77777777" w:rsidR="009D384F" w:rsidRDefault="009D384F" w:rsidP="00E77E4D">
      <w:pPr>
        <w:pStyle w:val="Akapitzlist"/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  <w:b/>
          <w:bCs/>
        </w:rPr>
      </w:pPr>
    </w:p>
    <w:p w14:paraId="2591195B" w14:textId="7D0C2774" w:rsidR="009D384F" w:rsidRPr="007C2176" w:rsidRDefault="009D384F" w:rsidP="009D384F">
      <w:pPr>
        <w:pStyle w:val="Akapitzlist"/>
        <w:numPr>
          <w:ilvl w:val="0"/>
          <w:numId w:val="3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Zestaw m</w:t>
      </w:r>
      <w:r w:rsidRPr="007C2176">
        <w:rPr>
          <w:rFonts w:ascii="Times New Roman" w:hAnsi="Times New Roman" w:cs="Times New Roman"/>
          <w:b/>
        </w:rPr>
        <w:t xml:space="preserve">ieszadło magnetyczne </w:t>
      </w:r>
      <w:proofErr w:type="spellStart"/>
      <w:r w:rsidRPr="007C2176">
        <w:rPr>
          <w:rFonts w:ascii="Times New Roman" w:hAnsi="Times New Roman" w:cs="Times New Roman"/>
          <w:b/>
        </w:rPr>
        <w:t>Hei-Plate</w:t>
      </w:r>
      <w:proofErr w:type="spellEnd"/>
      <w:r w:rsidRPr="007C2176">
        <w:rPr>
          <w:rFonts w:ascii="Times New Roman" w:hAnsi="Times New Roman" w:cs="Times New Roman"/>
          <w:b/>
        </w:rPr>
        <w:t xml:space="preserve"> </w:t>
      </w:r>
      <w:proofErr w:type="spellStart"/>
      <w:r w:rsidRPr="007C2176">
        <w:rPr>
          <w:rFonts w:ascii="Times New Roman" w:hAnsi="Times New Roman" w:cs="Times New Roman"/>
          <w:b/>
        </w:rPr>
        <w:t>Mix'n'heat</w:t>
      </w:r>
      <w:proofErr w:type="spellEnd"/>
      <w:r w:rsidRPr="007C2176">
        <w:rPr>
          <w:rFonts w:ascii="Times New Roman" w:hAnsi="Times New Roman" w:cs="Times New Roman"/>
          <w:b/>
        </w:rPr>
        <w:t xml:space="preserve"> </w:t>
      </w:r>
      <w:proofErr w:type="spellStart"/>
      <w:r w:rsidRPr="007C2176">
        <w:rPr>
          <w:rFonts w:ascii="Times New Roman" w:hAnsi="Times New Roman" w:cs="Times New Roman"/>
          <w:b/>
        </w:rPr>
        <w:t>Core</w:t>
      </w:r>
      <w:proofErr w:type="spellEnd"/>
      <w:r w:rsidRPr="007C2176">
        <w:rPr>
          <w:rFonts w:ascii="Times New Roman" w:hAnsi="Times New Roman" w:cs="Times New Roman"/>
          <w:b/>
        </w:rPr>
        <w:t xml:space="preserve">+ </w:t>
      </w:r>
      <w:r w:rsidRPr="007C2176">
        <w:rPr>
          <w:rFonts w:ascii="Times New Roman" w:hAnsi="Times New Roman" w:cs="Times New Roman"/>
        </w:rPr>
        <w:t xml:space="preserve">lub równoważne </w:t>
      </w:r>
      <w:r w:rsidRPr="007C2176">
        <w:rPr>
          <w:rFonts w:ascii="Times New Roman" w:hAnsi="Times New Roman" w:cs="Times New Roman"/>
          <w:b/>
          <w:bCs/>
        </w:rPr>
        <w:t>1 </w:t>
      </w:r>
      <w:proofErr w:type="spellStart"/>
      <w:r>
        <w:rPr>
          <w:rFonts w:ascii="Times New Roman" w:hAnsi="Times New Roman" w:cs="Times New Roman"/>
          <w:b/>
          <w:bCs/>
        </w:rPr>
        <w:t>kpl</w:t>
      </w:r>
      <w:proofErr w:type="spellEnd"/>
      <w:r w:rsidRPr="007C2176">
        <w:rPr>
          <w:rFonts w:ascii="Times New Roman" w:hAnsi="Times New Roman" w:cs="Times New Roman"/>
          <w:b/>
          <w:bCs/>
        </w:rPr>
        <w:t>.</w:t>
      </w:r>
      <w:r w:rsidRPr="007C2176">
        <w:rPr>
          <w:rFonts w:ascii="Times New Roman" w:hAnsi="Times New Roman" w:cs="Times New Roman"/>
        </w:rPr>
        <w:t>, spełniające poniższe wymagania:</w:t>
      </w:r>
    </w:p>
    <w:p w14:paraId="30BA2CDD" w14:textId="49FC584A" w:rsidR="009D384F" w:rsidRPr="00F439F5" w:rsidRDefault="008E4096" w:rsidP="009D384F">
      <w:pPr>
        <w:pStyle w:val="Akapitzlist"/>
        <w:numPr>
          <w:ilvl w:val="0"/>
          <w:numId w:val="7"/>
        </w:num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konfiguracja jak w poz. </w:t>
      </w:r>
      <w:r w:rsidR="00033742">
        <w:rPr>
          <w:rFonts w:ascii="Times New Roman" w:hAnsi="Times New Roman" w:cs="Times New Roman"/>
          <w:b/>
          <w:bCs/>
        </w:rPr>
        <w:t xml:space="preserve">2, dodatkowe wyposażenie: </w:t>
      </w:r>
      <w:r w:rsidR="009D384F" w:rsidRPr="00F439F5">
        <w:rPr>
          <w:rFonts w:ascii="Times New Roman" w:hAnsi="Times New Roman" w:cs="Times New Roman"/>
          <w:b/>
          <w:bCs/>
        </w:rPr>
        <w:t>uchwyt Pt 1000</w:t>
      </w:r>
    </w:p>
    <w:p w14:paraId="69DEDB54" w14:textId="77777777" w:rsidR="009D384F" w:rsidRPr="00F439F5" w:rsidRDefault="009D384F" w:rsidP="00033742">
      <w:pPr>
        <w:pStyle w:val="Akapitzlist"/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  <w:b/>
          <w:bCs/>
        </w:rPr>
      </w:pPr>
    </w:p>
    <w:sectPr w:rsidR="009D384F" w:rsidRPr="00F439F5" w:rsidSect="00E664E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69998" w14:textId="77777777" w:rsidR="00BD1E50" w:rsidRDefault="00BD1E50" w:rsidP="00CA182E">
      <w:pPr>
        <w:spacing w:after="0" w:line="240" w:lineRule="auto"/>
      </w:pPr>
      <w:r>
        <w:separator/>
      </w:r>
    </w:p>
  </w:endnote>
  <w:endnote w:type="continuationSeparator" w:id="0">
    <w:p w14:paraId="1D172473" w14:textId="77777777" w:rsidR="00BD1E50" w:rsidRDefault="00BD1E50" w:rsidP="00CA1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eogrotesque Rg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43C54" w14:textId="77777777" w:rsidR="00BD1E50" w:rsidRDefault="00BD1E50" w:rsidP="00CA182E">
      <w:pPr>
        <w:spacing w:after="0" w:line="240" w:lineRule="auto"/>
      </w:pPr>
      <w:r>
        <w:separator/>
      </w:r>
    </w:p>
  </w:footnote>
  <w:footnote w:type="continuationSeparator" w:id="0">
    <w:p w14:paraId="12ADAE84" w14:textId="77777777" w:rsidR="00BD1E50" w:rsidRDefault="00BD1E50" w:rsidP="00CA18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02913" w14:textId="77777777" w:rsidR="00E120F5" w:rsidRPr="00175A0B" w:rsidRDefault="00E120F5" w:rsidP="00CA182E">
    <w:pPr>
      <w:pStyle w:val="Nagwek"/>
      <w:jc w:val="right"/>
      <w:rPr>
        <w:rFonts w:ascii="Times New Roman" w:hAnsi="Times New Roman" w:cs="Times New Roman"/>
        <w:i/>
        <w:sz w:val="18"/>
        <w:szCs w:val="18"/>
      </w:rPr>
    </w:pPr>
    <w:r w:rsidRPr="00175A0B">
      <w:rPr>
        <w:rFonts w:ascii="Times New Roman" w:hAnsi="Times New Roman" w:cs="Times New Roman"/>
        <w:i/>
        <w:sz w:val="18"/>
        <w:szCs w:val="18"/>
      </w:rPr>
      <w:t xml:space="preserve">Załącznik nr 1 </w:t>
    </w:r>
  </w:p>
  <w:p w14:paraId="3AA75995" w14:textId="6AD51420" w:rsidR="00E120F5" w:rsidRPr="00175A0B" w:rsidRDefault="00E120F5" w:rsidP="00CA182E">
    <w:pPr>
      <w:pStyle w:val="Nagwek"/>
      <w:jc w:val="right"/>
      <w:rPr>
        <w:rFonts w:ascii="Times New Roman" w:hAnsi="Times New Roman" w:cs="Times New Roman"/>
        <w:i/>
        <w:sz w:val="18"/>
        <w:szCs w:val="18"/>
      </w:rPr>
    </w:pPr>
    <w:r w:rsidRPr="00175A0B">
      <w:rPr>
        <w:rFonts w:ascii="Times New Roman" w:hAnsi="Times New Roman" w:cs="Times New Roman"/>
        <w:i/>
        <w:sz w:val="18"/>
        <w:szCs w:val="18"/>
      </w:rPr>
      <w:t>do Zaproszenia do składania ofert</w:t>
    </w:r>
  </w:p>
  <w:p w14:paraId="0B7207BD" w14:textId="2BA90612" w:rsidR="00E120F5" w:rsidRPr="00175A0B" w:rsidRDefault="00E120F5" w:rsidP="00CA182E">
    <w:pPr>
      <w:pStyle w:val="Nagwek"/>
      <w:jc w:val="right"/>
      <w:rPr>
        <w:rFonts w:ascii="Times New Roman" w:hAnsi="Times New Roman" w:cs="Times New Roman"/>
        <w:i/>
        <w:sz w:val="18"/>
        <w:szCs w:val="18"/>
      </w:rPr>
    </w:pPr>
    <w:r w:rsidRPr="00175A0B">
      <w:rPr>
        <w:rFonts w:ascii="Times New Roman" w:hAnsi="Times New Roman" w:cs="Times New Roman"/>
        <w:i/>
        <w:sz w:val="18"/>
        <w:szCs w:val="18"/>
      </w:rPr>
      <w:t xml:space="preserve">nr postęp. </w:t>
    </w:r>
    <w:r w:rsidR="00661B6B" w:rsidRPr="00661B6B">
      <w:rPr>
        <w:rFonts w:ascii="Times New Roman" w:hAnsi="Times New Roman" w:cs="Times New Roman"/>
        <w:i/>
        <w:sz w:val="18"/>
        <w:szCs w:val="18"/>
      </w:rPr>
      <w:t>SZPiZ.262.13.2026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E0A4F"/>
    <w:multiLevelType w:val="hybridMultilevel"/>
    <w:tmpl w:val="45FAF17C"/>
    <w:lvl w:ilvl="0" w:tplc="C22ED34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A8045B"/>
    <w:multiLevelType w:val="hybridMultilevel"/>
    <w:tmpl w:val="7662278C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02A30"/>
    <w:multiLevelType w:val="hybridMultilevel"/>
    <w:tmpl w:val="676E3D00"/>
    <w:lvl w:ilvl="0" w:tplc="0A6AC992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58241F7"/>
    <w:multiLevelType w:val="hybridMultilevel"/>
    <w:tmpl w:val="B066DD64"/>
    <w:lvl w:ilvl="0" w:tplc="73CE0FF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B313E"/>
    <w:multiLevelType w:val="hybridMultilevel"/>
    <w:tmpl w:val="95602748"/>
    <w:lvl w:ilvl="0" w:tplc="A7107EB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101EC"/>
    <w:multiLevelType w:val="hybridMultilevel"/>
    <w:tmpl w:val="8B0AA464"/>
    <w:lvl w:ilvl="0" w:tplc="6996FBB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A4789"/>
    <w:multiLevelType w:val="hybridMultilevel"/>
    <w:tmpl w:val="2B8C1F48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E61A9E"/>
    <w:multiLevelType w:val="multilevel"/>
    <w:tmpl w:val="30C8D458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  <w:b/>
        <w:bCs/>
      </w:rPr>
    </w:lvl>
    <w:lvl w:ilvl="1">
      <w:start w:val="1"/>
      <w:numFmt w:val="lowerLetter"/>
      <w:lvlText w:val="%2)"/>
      <w:lvlJc w:val="left"/>
      <w:pPr>
        <w:ind w:left="709" w:hanging="284"/>
      </w:pPr>
      <w:rPr>
        <w:rFonts w:hint="default"/>
      </w:rPr>
    </w:lvl>
    <w:lvl w:ilvl="2">
      <w:start w:val="1"/>
      <w:numFmt w:val="bullet"/>
      <w:lvlText w:val="-"/>
      <w:lvlJc w:val="left"/>
      <w:pPr>
        <w:ind w:left="992" w:hanging="283"/>
      </w:pPr>
      <w:rPr>
        <w:rFonts w:ascii="Calibri" w:hAnsi="Calibri" w:hint="default"/>
        <w:color w:val="auto"/>
      </w:rPr>
    </w:lvl>
    <w:lvl w:ilvl="3">
      <w:start w:val="1"/>
      <w:numFmt w:val="bullet"/>
      <w:lvlText w:val=""/>
      <w:lvlJc w:val="left"/>
      <w:pPr>
        <w:ind w:left="1276" w:hanging="284"/>
      </w:pPr>
      <w:rPr>
        <w:rFonts w:ascii="Wingdings" w:hAnsi="Wingdings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241B5264"/>
    <w:multiLevelType w:val="multilevel"/>
    <w:tmpl w:val="027EE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9955F3"/>
    <w:multiLevelType w:val="hybridMultilevel"/>
    <w:tmpl w:val="2736AEF2"/>
    <w:lvl w:ilvl="0" w:tplc="25FECAFA">
      <w:start w:val="1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Garamond" w:hAnsi="Garamond" w:cs="Garamond" w:hint="default"/>
        <w:strike w:val="0"/>
        <w:dstrike w:val="0"/>
        <w:color w:val="auto"/>
        <w:u w:val="none"/>
        <w:effect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4F1F0A"/>
    <w:multiLevelType w:val="hybridMultilevel"/>
    <w:tmpl w:val="00E82648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EC5738"/>
    <w:multiLevelType w:val="hybridMultilevel"/>
    <w:tmpl w:val="AA5C08A8"/>
    <w:lvl w:ilvl="0" w:tplc="A89849C6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2CB72117"/>
    <w:multiLevelType w:val="hybridMultilevel"/>
    <w:tmpl w:val="E59AE136"/>
    <w:lvl w:ilvl="0" w:tplc="82B4AB9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53BAA"/>
    <w:multiLevelType w:val="hybridMultilevel"/>
    <w:tmpl w:val="7662278C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AA68B8"/>
    <w:multiLevelType w:val="hybridMultilevel"/>
    <w:tmpl w:val="5016E0F0"/>
    <w:lvl w:ilvl="0" w:tplc="D944B23E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5007CFA"/>
    <w:multiLevelType w:val="hybridMultilevel"/>
    <w:tmpl w:val="B5A89D66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8623D1"/>
    <w:multiLevelType w:val="hybridMultilevel"/>
    <w:tmpl w:val="69B004E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B0148AE"/>
    <w:multiLevelType w:val="hybridMultilevel"/>
    <w:tmpl w:val="910ACE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B630FC"/>
    <w:multiLevelType w:val="hybridMultilevel"/>
    <w:tmpl w:val="7662278C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903D26"/>
    <w:multiLevelType w:val="hybridMultilevel"/>
    <w:tmpl w:val="56043A1C"/>
    <w:lvl w:ilvl="0" w:tplc="A4AA7840">
      <w:start w:val="1"/>
      <w:numFmt w:val="lowerLetter"/>
      <w:lvlText w:val="%1)"/>
      <w:lvlJc w:val="left"/>
      <w:pPr>
        <w:ind w:left="1146" w:hanging="360"/>
      </w:pPr>
      <w:rPr>
        <w:rFonts w:ascii="Times New Roman" w:eastAsiaTheme="minorHAnsi" w:hAnsi="Times New Roman" w:cs="Times New Roman"/>
        <w:strike w:val="0"/>
        <w:dstrike w:val="0"/>
        <w:color w:val="auto"/>
        <w:u w:val="none"/>
        <w:effect w:val="none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43E733C6"/>
    <w:multiLevelType w:val="hybridMultilevel"/>
    <w:tmpl w:val="CD4EE7F6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254F1E"/>
    <w:multiLevelType w:val="hybridMultilevel"/>
    <w:tmpl w:val="A874EA2A"/>
    <w:lvl w:ilvl="0" w:tplc="1010B08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8D2461"/>
    <w:multiLevelType w:val="hybridMultilevel"/>
    <w:tmpl w:val="D124CE84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602F65"/>
    <w:multiLevelType w:val="hybridMultilevel"/>
    <w:tmpl w:val="D1042A48"/>
    <w:lvl w:ilvl="0" w:tplc="80FA636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507650"/>
    <w:multiLevelType w:val="multilevel"/>
    <w:tmpl w:val="38C41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FA0725E"/>
    <w:multiLevelType w:val="hybridMultilevel"/>
    <w:tmpl w:val="77F2F2F6"/>
    <w:lvl w:ilvl="0" w:tplc="947CF6FA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7F4778D"/>
    <w:multiLevelType w:val="hybridMultilevel"/>
    <w:tmpl w:val="14D8158A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4F0459"/>
    <w:multiLevelType w:val="hybridMultilevel"/>
    <w:tmpl w:val="C9AAFEA2"/>
    <w:lvl w:ilvl="0" w:tplc="EC2C0D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F20F8E"/>
    <w:multiLevelType w:val="hybridMultilevel"/>
    <w:tmpl w:val="F0C204A4"/>
    <w:lvl w:ilvl="0" w:tplc="188AD7F8">
      <w:start w:val="1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Garamond" w:hAnsi="Garamond" w:cs="Garamond" w:hint="default"/>
        <w:strike w:val="0"/>
        <w:dstrike w:val="0"/>
        <w:color w:val="auto"/>
        <w:u w:val="none"/>
        <w:effect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9021DD"/>
    <w:multiLevelType w:val="hybridMultilevel"/>
    <w:tmpl w:val="759AFE4C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A21A63"/>
    <w:multiLevelType w:val="hybridMultilevel"/>
    <w:tmpl w:val="F048B1A8"/>
    <w:lvl w:ilvl="0" w:tplc="25FECAFA">
      <w:start w:val="1"/>
      <w:numFmt w:val="bullet"/>
      <w:lvlText w:val="–"/>
      <w:lvlJc w:val="left"/>
      <w:pPr>
        <w:ind w:left="720" w:hanging="360"/>
      </w:pPr>
      <w:rPr>
        <w:rFonts w:ascii="Garamond" w:hAnsi="Garamond" w:cs="Garamond" w:hint="default"/>
        <w:strike w:val="0"/>
        <w:dstrike w:val="0"/>
        <w:color w:val="auto"/>
        <w:u w:val="none"/>
        <w:effect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A4AD3"/>
    <w:multiLevelType w:val="hybridMultilevel"/>
    <w:tmpl w:val="57E0B7FC"/>
    <w:lvl w:ilvl="0" w:tplc="ED6E3E4A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564166"/>
    <w:multiLevelType w:val="hybridMultilevel"/>
    <w:tmpl w:val="F5B848EA"/>
    <w:lvl w:ilvl="0" w:tplc="F6CC78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8B67F0"/>
    <w:multiLevelType w:val="hybridMultilevel"/>
    <w:tmpl w:val="E59AE136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ED5152"/>
    <w:multiLevelType w:val="hybridMultilevel"/>
    <w:tmpl w:val="206C3C02"/>
    <w:lvl w:ilvl="0" w:tplc="D944B23E">
      <w:start w:val="1"/>
      <w:numFmt w:val="bullet"/>
      <w:lvlText w:val="−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5" w15:restartNumberingAfterBreak="0">
    <w:nsid w:val="7E7C3D28"/>
    <w:multiLevelType w:val="hybridMultilevel"/>
    <w:tmpl w:val="E6C814E8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EF4F63"/>
    <w:multiLevelType w:val="hybridMultilevel"/>
    <w:tmpl w:val="14D8158A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9472234">
    <w:abstractNumId w:val="16"/>
  </w:num>
  <w:num w:numId="2" w16cid:durableId="1438984719">
    <w:abstractNumId w:val="35"/>
  </w:num>
  <w:num w:numId="3" w16cid:durableId="1341666512">
    <w:abstractNumId w:val="34"/>
  </w:num>
  <w:num w:numId="4" w16cid:durableId="458302636">
    <w:abstractNumId w:val="6"/>
  </w:num>
  <w:num w:numId="5" w16cid:durableId="437335895">
    <w:abstractNumId w:val="15"/>
  </w:num>
  <w:num w:numId="6" w16cid:durableId="1193808142">
    <w:abstractNumId w:val="14"/>
  </w:num>
  <w:num w:numId="7" w16cid:durableId="1359353522">
    <w:abstractNumId w:val="10"/>
  </w:num>
  <w:num w:numId="8" w16cid:durableId="1216816858">
    <w:abstractNumId w:val="20"/>
  </w:num>
  <w:num w:numId="9" w16cid:durableId="1145389363">
    <w:abstractNumId w:val="19"/>
  </w:num>
  <w:num w:numId="10" w16cid:durableId="1244411428">
    <w:abstractNumId w:val="3"/>
  </w:num>
  <w:num w:numId="11" w16cid:durableId="360205229">
    <w:abstractNumId w:val="27"/>
  </w:num>
  <w:num w:numId="12" w16cid:durableId="1115976053">
    <w:abstractNumId w:val="4"/>
  </w:num>
  <w:num w:numId="13" w16cid:durableId="746154862">
    <w:abstractNumId w:val="30"/>
  </w:num>
  <w:num w:numId="14" w16cid:durableId="2026638168">
    <w:abstractNumId w:val="8"/>
  </w:num>
  <w:num w:numId="15" w16cid:durableId="2131775047">
    <w:abstractNumId w:val="25"/>
  </w:num>
  <w:num w:numId="16" w16cid:durableId="280772711">
    <w:abstractNumId w:val="32"/>
  </w:num>
  <w:num w:numId="17" w16cid:durableId="327250017">
    <w:abstractNumId w:val="9"/>
  </w:num>
  <w:num w:numId="18" w16cid:durableId="59255263">
    <w:abstractNumId w:val="0"/>
  </w:num>
  <w:num w:numId="19" w16cid:durableId="71397837">
    <w:abstractNumId w:val="7"/>
  </w:num>
  <w:num w:numId="20" w16cid:durableId="476413458">
    <w:abstractNumId w:val="22"/>
  </w:num>
  <w:num w:numId="21" w16cid:durableId="1296910698">
    <w:abstractNumId w:val="5"/>
  </w:num>
  <w:num w:numId="22" w16cid:durableId="1612782298">
    <w:abstractNumId w:val="17"/>
  </w:num>
  <w:num w:numId="23" w16cid:durableId="1186938906">
    <w:abstractNumId w:val="11"/>
  </w:num>
  <w:num w:numId="24" w16cid:durableId="218247720">
    <w:abstractNumId w:val="12"/>
  </w:num>
  <w:num w:numId="25" w16cid:durableId="1584141230">
    <w:abstractNumId w:val="36"/>
  </w:num>
  <w:num w:numId="26" w16cid:durableId="946815668">
    <w:abstractNumId w:val="26"/>
  </w:num>
  <w:num w:numId="27" w16cid:durableId="1974632406">
    <w:abstractNumId w:val="23"/>
  </w:num>
  <w:num w:numId="28" w16cid:durableId="1906526190">
    <w:abstractNumId w:val="18"/>
  </w:num>
  <w:num w:numId="29" w16cid:durableId="1028146477">
    <w:abstractNumId w:val="1"/>
  </w:num>
  <w:num w:numId="30" w16cid:durableId="924336901">
    <w:abstractNumId w:val="13"/>
  </w:num>
  <w:num w:numId="31" w16cid:durableId="1428040875">
    <w:abstractNumId w:val="31"/>
  </w:num>
  <w:num w:numId="32" w16cid:durableId="1502163355">
    <w:abstractNumId w:val="2"/>
  </w:num>
  <w:num w:numId="33" w16cid:durableId="328677716">
    <w:abstractNumId w:val="21"/>
  </w:num>
  <w:num w:numId="34" w16cid:durableId="312023605">
    <w:abstractNumId w:val="24"/>
  </w:num>
  <w:num w:numId="35" w16cid:durableId="671101121">
    <w:abstractNumId w:val="33"/>
  </w:num>
  <w:num w:numId="36" w16cid:durableId="1184901770">
    <w:abstractNumId w:val="28"/>
  </w:num>
  <w:num w:numId="37" w16cid:durableId="1110508411">
    <w:abstractNumId w:val="2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10AB"/>
    <w:rsid w:val="00007BEA"/>
    <w:rsid w:val="000207E4"/>
    <w:rsid w:val="000214F8"/>
    <w:rsid w:val="00033742"/>
    <w:rsid w:val="0003412C"/>
    <w:rsid w:val="00034A3C"/>
    <w:rsid w:val="00035AE4"/>
    <w:rsid w:val="00043C8E"/>
    <w:rsid w:val="00045CB4"/>
    <w:rsid w:val="00056EC5"/>
    <w:rsid w:val="00063E3D"/>
    <w:rsid w:val="0006491D"/>
    <w:rsid w:val="00066F0A"/>
    <w:rsid w:val="00076797"/>
    <w:rsid w:val="00086F10"/>
    <w:rsid w:val="00087753"/>
    <w:rsid w:val="000954DA"/>
    <w:rsid w:val="000A1818"/>
    <w:rsid w:val="000A217E"/>
    <w:rsid w:val="000A5120"/>
    <w:rsid w:val="000A70DE"/>
    <w:rsid w:val="000A716C"/>
    <w:rsid w:val="000B282C"/>
    <w:rsid w:val="000B47E9"/>
    <w:rsid w:val="000C5980"/>
    <w:rsid w:val="000C5FEE"/>
    <w:rsid w:val="000E5244"/>
    <w:rsid w:val="000F1B8B"/>
    <w:rsid w:val="000F239A"/>
    <w:rsid w:val="000F24FA"/>
    <w:rsid w:val="000F2EB8"/>
    <w:rsid w:val="001168DD"/>
    <w:rsid w:val="001179AD"/>
    <w:rsid w:val="00124210"/>
    <w:rsid w:val="00124FEF"/>
    <w:rsid w:val="00130958"/>
    <w:rsid w:val="001456E2"/>
    <w:rsid w:val="00150336"/>
    <w:rsid w:val="00175A0B"/>
    <w:rsid w:val="00175C49"/>
    <w:rsid w:val="0018516E"/>
    <w:rsid w:val="00186513"/>
    <w:rsid w:val="00197DAC"/>
    <w:rsid w:val="001A261F"/>
    <w:rsid w:val="001B0423"/>
    <w:rsid w:val="001B3C43"/>
    <w:rsid w:val="001B5272"/>
    <w:rsid w:val="001B64B4"/>
    <w:rsid w:val="001C2E26"/>
    <w:rsid w:val="001C3C12"/>
    <w:rsid w:val="001C5CA8"/>
    <w:rsid w:val="001C64DA"/>
    <w:rsid w:val="001D6B67"/>
    <w:rsid w:val="001E167F"/>
    <w:rsid w:val="001F31E0"/>
    <w:rsid w:val="001F32D1"/>
    <w:rsid w:val="001F4207"/>
    <w:rsid w:val="002037EF"/>
    <w:rsid w:val="0021605B"/>
    <w:rsid w:val="00235CAD"/>
    <w:rsid w:val="0023646A"/>
    <w:rsid w:val="00241322"/>
    <w:rsid w:val="002776FA"/>
    <w:rsid w:val="00280708"/>
    <w:rsid w:val="00280F3F"/>
    <w:rsid w:val="0028729E"/>
    <w:rsid w:val="00290DCC"/>
    <w:rsid w:val="00294D71"/>
    <w:rsid w:val="002B5806"/>
    <w:rsid w:val="002C1F50"/>
    <w:rsid w:val="002C3DA8"/>
    <w:rsid w:val="002C4197"/>
    <w:rsid w:val="002C6FE3"/>
    <w:rsid w:val="002C72C2"/>
    <w:rsid w:val="002D3170"/>
    <w:rsid w:val="002D4149"/>
    <w:rsid w:val="002E0212"/>
    <w:rsid w:val="002E0DEB"/>
    <w:rsid w:val="002F2FDC"/>
    <w:rsid w:val="002F3B6E"/>
    <w:rsid w:val="002F5B12"/>
    <w:rsid w:val="002F770A"/>
    <w:rsid w:val="00303B89"/>
    <w:rsid w:val="00310B96"/>
    <w:rsid w:val="003158AB"/>
    <w:rsid w:val="00324EDF"/>
    <w:rsid w:val="00326F06"/>
    <w:rsid w:val="003305AB"/>
    <w:rsid w:val="003365E8"/>
    <w:rsid w:val="00340BD6"/>
    <w:rsid w:val="00346771"/>
    <w:rsid w:val="003619BC"/>
    <w:rsid w:val="003639E2"/>
    <w:rsid w:val="0037764B"/>
    <w:rsid w:val="00380289"/>
    <w:rsid w:val="003878E9"/>
    <w:rsid w:val="003908AF"/>
    <w:rsid w:val="00392C57"/>
    <w:rsid w:val="00396D18"/>
    <w:rsid w:val="003A103A"/>
    <w:rsid w:val="003A40DD"/>
    <w:rsid w:val="003B730C"/>
    <w:rsid w:val="003C4FAD"/>
    <w:rsid w:val="003E6E9E"/>
    <w:rsid w:val="003F1954"/>
    <w:rsid w:val="003F2418"/>
    <w:rsid w:val="0040507B"/>
    <w:rsid w:val="0042729A"/>
    <w:rsid w:val="004359E0"/>
    <w:rsid w:val="00436FC3"/>
    <w:rsid w:val="004370B2"/>
    <w:rsid w:val="00441259"/>
    <w:rsid w:val="00441CA8"/>
    <w:rsid w:val="00441CF2"/>
    <w:rsid w:val="00444ADC"/>
    <w:rsid w:val="00445477"/>
    <w:rsid w:val="00446CD2"/>
    <w:rsid w:val="004567F3"/>
    <w:rsid w:val="00471967"/>
    <w:rsid w:val="00481287"/>
    <w:rsid w:val="00484268"/>
    <w:rsid w:val="00496F0E"/>
    <w:rsid w:val="004A1484"/>
    <w:rsid w:val="004A4FB2"/>
    <w:rsid w:val="004A4FDB"/>
    <w:rsid w:val="004B3FA1"/>
    <w:rsid w:val="004B5BD1"/>
    <w:rsid w:val="004C3EA4"/>
    <w:rsid w:val="004C5487"/>
    <w:rsid w:val="004C777F"/>
    <w:rsid w:val="004D0081"/>
    <w:rsid w:val="004D182A"/>
    <w:rsid w:val="004E4200"/>
    <w:rsid w:val="004F1FFB"/>
    <w:rsid w:val="00520833"/>
    <w:rsid w:val="0052187D"/>
    <w:rsid w:val="005265E8"/>
    <w:rsid w:val="005323DD"/>
    <w:rsid w:val="00542315"/>
    <w:rsid w:val="00550C3F"/>
    <w:rsid w:val="00556A64"/>
    <w:rsid w:val="00565105"/>
    <w:rsid w:val="00566A1E"/>
    <w:rsid w:val="00567446"/>
    <w:rsid w:val="00573FCC"/>
    <w:rsid w:val="00582586"/>
    <w:rsid w:val="005837B1"/>
    <w:rsid w:val="00586C93"/>
    <w:rsid w:val="00597008"/>
    <w:rsid w:val="005A6AB8"/>
    <w:rsid w:val="005A7759"/>
    <w:rsid w:val="005B1F1E"/>
    <w:rsid w:val="005B6B4A"/>
    <w:rsid w:val="005B6DB3"/>
    <w:rsid w:val="005C09D4"/>
    <w:rsid w:val="005C37AE"/>
    <w:rsid w:val="005C7BD6"/>
    <w:rsid w:val="005D5826"/>
    <w:rsid w:val="005E06F9"/>
    <w:rsid w:val="005E10D5"/>
    <w:rsid w:val="005F0848"/>
    <w:rsid w:val="005F0E49"/>
    <w:rsid w:val="005F720A"/>
    <w:rsid w:val="006061A8"/>
    <w:rsid w:val="006074BC"/>
    <w:rsid w:val="00611AFC"/>
    <w:rsid w:val="006161BD"/>
    <w:rsid w:val="00620DBA"/>
    <w:rsid w:val="00635FE2"/>
    <w:rsid w:val="00641EA8"/>
    <w:rsid w:val="006442CB"/>
    <w:rsid w:val="00655BA6"/>
    <w:rsid w:val="006572E6"/>
    <w:rsid w:val="00661B6B"/>
    <w:rsid w:val="00664E5A"/>
    <w:rsid w:val="00667A73"/>
    <w:rsid w:val="006718A1"/>
    <w:rsid w:val="00677880"/>
    <w:rsid w:val="00682097"/>
    <w:rsid w:val="00685382"/>
    <w:rsid w:val="00690968"/>
    <w:rsid w:val="006A1652"/>
    <w:rsid w:val="006A703A"/>
    <w:rsid w:val="006C314C"/>
    <w:rsid w:val="006C4682"/>
    <w:rsid w:val="006D4505"/>
    <w:rsid w:val="006E3725"/>
    <w:rsid w:val="006E7656"/>
    <w:rsid w:val="0070178B"/>
    <w:rsid w:val="007023F0"/>
    <w:rsid w:val="0071021C"/>
    <w:rsid w:val="007107A2"/>
    <w:rsid w:val="00742B3A"/>
    <w:rsid w:val="00743553"/>
    <w:rsid w:val="007774BF"/>
    <w:rsid w:val="00777AA6"/>
    <w:rsid w:val="00786BA1"/>
    <w:rsid w:val="007A600B"/>
    <w:rsid w:val="007A7291"/>
    <w:rsid w:val="007C2176"/>
    <w:rsid w:val="007C53CC"/>
    <w:rsid w:val="007D1C5B"/>
    <w:rsid w:val="007D6677"/>
    <w:rsid w:val="007D680B"/>
    <w:rsid w:val="007E0F09"/>
    <w:rsid w:val="007F2871"/>
    <w:rsid w:val="007F6AB7"/>
    <w:rsid w:val="008036D1"/>
    <w:rsid w:val="00805545"/>
    <w:rsid w:val="008064B3"/>
    <w:rsid w:val="00820671"/>
    <w:rsid w:val="00821DEB"/>
    <w:rsid w:val="00827D1E"/>
    <w:rsid w:val="00844742"/>
    <w:rsid w:val="0084493F"/>
    <w:rsid w:val="00852DC4"/>
    <w:rsid w:val="008655FF"/>
    <w:rsid w:val="00870180"/>
    <w:rsid w:val="00874387"/>
    <w:rsid w:val="00875F44"/>
    <w:rsid w:val="0088258C"/>
    <w:rsid w:val="00882F2E"/>
    <w:rsid w:val="0089512E"/>
    <w:rsid w:val="008A467F"/>
    <w:rsid w:val="008A56A6"/>
    <w:rsid w:val="008B0295"/>
    <w:rsid w:val="008C601D"/>
    <w:rsid w:val="008D003A"/>
    <w:rsid w:val="008D412B"/>
    <w:rsid w:val="008E01A7"/>
    <w:rsid w:val="008E4096"/>
    <w:rsid w:val="008E40DE"/>
    <w:rsid w:val="008E7A08"/>
    <w:rsid w:val="00904C93"/>
    <w:rsid w:val="0090626A"/>
    <w:rsid w:val="009062A2"/>
    <w:rsid w:val="00907469"/>
    <w:rsid w:val="00912F4C"/>
    <w:rsid w:val="00916ECF"/>
    <w:rsid w:val="00926FFA"/>
    <w:rsid w:val="009329E7"/>
    <w:rsid w:val="0093500E"/>
    <w:rsid w:val="00943AF7"/>
    <w:rsid w:val="009447E0"/>
    <w:rsid w:val="00946EC0"/>
    <w:rsid w:val="00950C00"/>
    <w:rsid w:val="00952001"/>
    <w:rsid w:val="00957856"/>
    <w:rsid w:val="00964B3F"/>
    <w:rsid w:val="00970D30"/>
    <w:rsid w:val="0097405F"/>
    <w:rsid w:val="0097544B"/>
    <w:rsid w:val="00980C86"/>
    <w:rsid w:val="00984615"/>
    <w:rsid w:val="009A067C"/>
    <w:rsid w:val="009A0BE0"/>
    <w:rsid w:val="009A364F"/>
    <w:rsid w:val="009A562E"/>
    <w:rsid w:val="009B20ED"/>
    <w:rsid w:val="009B4F06"/>
    <w:rsid w:val="009C105D"/>
    <w:rsid w:val="009C54CB"/>
    <w:rsid w:val="009C75FE"/>
    <w:rsid w:val="009D08CC"/>
    <w:rsid w:val="009D0F25"/>
    <w:rsid w:val="009D384F"/>
    <w:rsid w:val="009F1E76"/>
    <w:rsid w:val="009F35FB"/>
    <w:rsid w:val="00A030F3"/>
    <w:rsid w:val="00A05BB0"/>
    <w:rsid w:val="00A10EBC"/>
    <w:rsid w:val="00A1377B"/>
    <w:rsid w:val="00A31169"/>
    <w:rsid w:val="00A32DBC"/>
    <w:rsid w:val="00A34CD0"/>
    <w:rsid w:val="00A433C3"/>
    <w:rsid w:val="00A43686"/>
    <w:rsid w:val="00A446C7"/>
    <w:rsid w:val="00A4491D"/>
    <w:rsid w:val="00A475A2"/>
    <w:rsid w:val="00A53CAF"/>
    <w:rsid w:val="00A562E6"/>
    <w:rsid w:val="00A56A21"/>
    <w:rsid w:val="00A56AD9"/>
    <w:rsid w:val="00A5742D"/>
    <w:rsid w:val="00A60BC1"/>
    <w:rsid w:val="00A6372C"/>
    <w:rsid w:val="00A70721"/>
    <w:rsid w:val="00A71653"/>
    <w:rsid w:val="00A85F5F"/>
    <w:rsid w:val="00A91133"/>
    <w:rsid w:val="00A91863"/>
    <w:rsid w:val="00A93497"/>
    <w:rsid w:val="00AA50D6"/>
    <w:rsid w:val="00AA6B1A"/>
    <w:rsid w:val="00AB0270"/>
    <w:rsid w:val="00AB2F34"/>
    <w:rsid w:val="00AC4711"/>
    <w:rsid w:val="00AC68FA"/>
    <w:rsid w:val="00AC7342"/>
    <w:rsid w:val="00AD13D6"/>
    <w:rsid w:val="00AD1C37"/>
    <w:rsid w:val="00AD7A2B"/>
    <w:rsid w:val="00AE033E"/>
    <w:rsid w:val="00AF593D"/>
    <w:rsid w:val="00AF6DE7"/>
    <w:rsid w:val="00B0254C"/>
    <w:rsid w:val="00B06851"/>
    <w:rsid w:val="00B13B77"/>
    <w:rsid w:val="00B16493"/>
    <w:rsid w:val="00B21DF1"/>
    <w:rsid w:val="00B235EB"/>
    <w:rsid w:val="00B258C4"/>
    <w:rsid w:val="00B30155"/>
    <w:rsid w:val="00B30198"/>
    <w:rsid w:val="00B4581C"/>
    <w:rsid w:val="00B5005E"/>
    <w:rsid w:val="00B51805"/>
    <w:rsid w:val="00B84838"/>
    <w:rsid w:val="00B8770A"/>
    <w:rsid w:val="00B93301"/>
    <w:rsid w:val="00B97F9A"/>
    <w:rsid w:val="00BB45DB"/>
    <w:rsid w:val="00BD1E50"/>
    <w:rsid w:val="00BD2EEC"/>
    <w:rsid w:val="00BF57FF"/>
    <w:rsid w:val="00BF7E4F"/>
    <w:rsid w:val="00C163D4"/>
    <w:rsid w:val="00C16740"/>
    <w:rsid w:val="00C172BE"/>
    <w:rsid w:val="00C306F4"/>
    <w:rsid w:val="00C35F12"/>
    <w:rsid w:val="00C377F8"/>
    <w:rsid w:val="00C37F55"/>
    <w:rsid w:val="00C5083C"/>
    <w:rsid w:val="00C53204"/>
    <w:rsid w:val="00C56407"/>
    <w:rsid w:val="00C630D0"/>
    <w:rsid w:val="00C63280"/>
    <w:rsid w:val="00C67699"/>
    <w:rsid w:val="00C67AD7"/>
    <w:rsid w:val="00C83B5F"/>
    <w:rsid w:val="00C91B73"/>
    <w:rsid w:val="00C91B80"/>
    <w:rsid w:val="00CA182E"/>
    <w:rsid w:val="00CA3C64"/>
    <w:rsid w:val="00CA4C51"/>
    <w:rsid w:val="00CB001A"/>
    <w:rsid w:val="00CB2DA6"/>
    <w:rsid w:val="00CC27B4"/>
    <w:rsid w:val="00CC2DD7"/>
    <w:rsid w:val="00CC4A99"/>
    <w:rsid w:val="00CD3FA6"/>
    <w:rsid w:val="00CD5666"/>
    <w:rsid w:val="00CE7827"/>
    <w:rsid w:val="00CF1439"/>
    <w:rsid w:val="00CF7F34"/>
    <w:rsid w:val="00D03E1A"/>
    <w:rsid w:val="00D121FD"/>
    <w:rsid w:val="00D17BEF"/>
    <w:rsid w:val="00D21879"/>
    <w:rsid w:val="00D23814"/>
    <w:rsid w:val="00D252AA"/>
    <w:rsid w:val="00D30491"/>
    <w:rsid w:val="00D32D4B"/>
    <w:rsid w:val="00D340B9"/>
    <w:rsid w:val="00D53E57"/>
    <w:rsid w:val="00D61CEF"/>
    <w:rsid w:val="00D632F2"/>
    <w:rsid w:val="00D74EE8"/>
    <w:rsid w:val="00D76DB7"/>
    <w:rsid w:val="00D77054"/>
    <w:rsid w:val="00D77510"/>
    <w:rsid w:val="00D80977"/>
    <w:rsid w:val="00D8536B"/>
    <w:rsid w:val="00D86121"/>
    <w:rsid w:val="00D94E39"/>
    <w:rsid w:val="00DA1024"/>
    <w:rsid w:val="00DA4D0C"/>
    <w:rsid w:val="00DB0C14"/>
    <w:rsid w:val="00DB382C"/>
    <w:rsid w:val="00DB6195"/>
    <w:rsid w:val="00DB7E6C"/>
    <w:rsid w:val="00DC093B"/>
    <w:rsid w:val="00DD2BCD"/>
    <w:rsid w:val="00DE07B6"/>
    <w:rsid w:val="00DE24A8"/>
    <w:rsid w:val="00DE5C90"/>
    <w:rsid w:val="00DF0A30"/>
    <w:rsid w:val="00E120F5"/>
    <w:rsid w:val="00E12D8A"/>
    <w:rsid w:val="00E22052"/>
    <w:rsid w:val="00E3595A"/>
    <w:rsid w:val="00E421D4"/>
    <w:rsid w:val="00E422F9"/>
    <w:rsid w:val="00E4369C"/>
    <w:rsid w:val="00E43D69"/>
    <w:rsid w:val="00E453C8"/>
    <w:rsid w:val="00E46BC8"/>
    <w:rsid w:val="00E510AB"/>
    <w:rsid w:val="00E62DDF"/>
    <w:rsid w:val="00E63B8B"/>
    <w:rsid w:val="00E664E6"/>
    <w:rsid w:val="00E751F0"/>
    <w:rsid w:val="00E759FA"/>
    <w:rsid w:val="00E75FEF"/>
    <w:rsid w:val="00E77E4D"/>
    <w:rsid w:val="00E8376B"/>
    <w:rsid w:val="00E877EA"/>
    <w:rsid w:val="00E94553"/>
    <w:rsid w:val="00E945AC"/>
    <w:rsid w:val="00EA049A"/>
    <w:rsid w:val="00EA174C"/>
    <w:rsid w:val="00EB5065"/>
    <w:rsid w:val="00EC0D49"/>
    <w:rsid w:val="00EC5135"/>
    <w:rsid w:val="00ED3108"/>
    <w:rsid w:val="00ED335F"/>
    <w:rsid w:val="00ED45C5"/>
    <w:rsid w:val="00ED60C6"/>
    <w:rsid w:val="00EE159A"/>
    <w:rsid w:val="00EF0F59"/>
    <w:rsid w:val="00F140C1"/>
    <w:rsid w:val="00F146C4"/>
    <w:rsid w:val="00F237CE"/>
    <w:rsid w:val="00F23A17"/>
    <w:rsid w:val="00F2412E"/>
    <w:rsid w:val="00F25928"/>
    <w:rsid w:val="00F25B5D"/>
    <w:rsid w:val="00F27340"/>
    <w:rsid w:val="00F30CB1"/>
    <w:rsid w:val="00F35F05"/>
    <w:rsid w:val="00F4012C"/>
    <w:rsid w:val="00F40FA5"/>
    <w:rsid w:val="00F439F5"/>
    <w:rsid w:val="00F47460"/>
    <w:rsid w:val="00F55FAA"/>
    <w:rsid w:val="00F6118B"/>
    <w:rsid w:val="00F62D24"/>
    <w:rsid w:val="00F655DB"/>
    <w:rsid w:val="00F667A1"/>
    <w:rsid w:val="00F671A2"/>
    <w:rsid w:val="00F7362B"/>
    <w:rsid w:val="00F73C1B"/>
    <w:rsid w:val="00F74265"/>
    <w:rsid w:val="00FA259C"/>
    <w:rsid w:val="00FA3C44"/>
    <w:rsid w:val="00FA3CCE"/>
    <w:rsid w:val="00FB2D6E"/>
    <w:rsid w:val="00FC70C6"/>
    <w:rsid w:val="00FE1C94"/>
    <w:rsid w:val="00FE4B88"/>
    <w:rsid w:val="00FF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B225C72"/>
  <w15:docId w15:val="{4B586637-51A2-477F-80C4-34EF59714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64E6"/>
  </w:style>
  <w:style w:type="paragraph" w:styleId="Nagwek1">
    <w:name w:val="heading 1"/>
    <w:basedOn w:val="Normalny"/>
    <w:next w:val="Normalny"/>
    <w:link w:val="Nagwek1Znak"/>
    <w:uiPriority w:val="9"/>
    <w:qFormat/>
    <w:rsid w:val="00C163D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0507B"/>
    <w:pPr>
      <w:ind w:left="720"/>
      <w:contextualSpacing/>
    </w:p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301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30155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93497"/>
    <w:pPr>
      <w:spacing w:after="0" w:line="240" w:lineRule="auto"/>
    </w:pPr>
    <w:rPr>
      <w:rFonts w:ascii="Calibri" w:hAnsi="Calibri" w:cs="Times New Roman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93497"/>
    <w:rPr>
      <w:rFonts w:ascii="Calibri" w:hAnsi="Calibri" w:cs="Times New Roman"/>
    </w:rPr>
  </w:style>
  <w:style w:type="paragraph" w:styleId="NormalnyWeb">
    <w:name w:val="Normal (Web)"/>
    <w:basedOn w:val="Normalny"/>
    <w:uiPriority w:val="99"/>
    <w:semiHidden/>
    <w:unhideWhenUsed/>
    <w:rsid w:val="005C37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C37AE"/>
    <w:rPr>
      <w:b/>
      <w:bCs/>
    </w:rPr>
  </w:style>
  <w:style w:type="paragraph" w:customStyle="1" w:styleId="tbpoz">
    <w:name w:val="tbpoz"/>
    <w:basedOn w:val="Normalny"/>
    <w:rsid w:val="000341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CA18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A182E"/>
  </w:style>
  <w:style w:type="paragraph" w:styleId="Stopka">
    <w:name w:val="footer"/>
    <w:basedOn w:val="Normalny"/>
    <w:link w:val="StopkaZnak"/>
    <w:uiPriority w:val="99"/>
    <w:unhideWhenUsed/>
    <w:rsid w:val="00CA18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A182E"/>
  </w:style>
  <w:style w:type="character" w:customStyle="1" w:styleId="p-productattributes-name">
    <w:name w:val="p-product__attributes-name"/>
    <w:basedOn w:val="Domylnaczcionkaakapitu"/>
    <w:rsid w:val="00340BD6"/>
  </w:style>
  <w:style w:type="character" w:customStyle="1" w:styleId="p-productattributes-value">
    <w:name w:val="p-product__attributes-value"/>
    <w:basedOn w:val="Domylnaczcionkaakapitu"/>
    <w:rsid w:val="00340BD6"/>
  </w:style>
  <w:style w:type="character" w:customStyle="1" w:styleId="A21">
    <w:name w:val="A2_1"/>
    <w:uiPriority w:val="99"/>
    <w:rsid w:val="00396D18"/>
    <w:rPr>
      <w:rFonts w:cs="Geogrotesque Rg"/>
      <w:color w:val="000000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C163D4"/>
    <w:rPr>
      <w:rFonts w:ascii="Calibri Light" w:eastAsia="Times New Roman" w:hAnsi="Calibri Light" w:cs="Times New Roman"/>
      <w:b/>
      <w:bCs/>
      <w:kern w:val="32"/>
      <w:sz w:val="32"/>
      <w:szCs w:val="3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05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05BB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05BB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5B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5BB0"/>
    <w:rPr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2C6FE3"/>
    <w:rPr>
      <w:i/>
      <w:iCs/>
    </w:rPr>
  </w:style>
  <w:style w:type="paragraph" w:customStyle="1" w:styleId="Default">
    <w:name w:val="Default"/>
    <w:rsid w:val="00ED31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97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56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5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3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9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2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41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482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59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834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44533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06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183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9839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4736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7099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63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442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70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15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153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4255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79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098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540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63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070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7811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144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316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776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298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602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2143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9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463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9451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719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635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4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8FF98A-B860-4142-8763-5B24DFE52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4</Pages>
  <Words>923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Prokopowicz</dc:creator>
  <cp:keywords/>
  <dc:description/>
  <cp:lastModifiedBy>Piotrkowicz Monika</cp:lastModifiedBy>
  <cp:revision>161</cp:revision>
  <cp:lastPrinted>2026-04-23T12:18:00Z</cp:lastPrinted>
  <dcterms:created xsi:type="dcterms:W3CDTF">2024-06-28T12:41:00Z</dcterms:created>
  <dcterms:modified xsi:type="dcterms:W3CDTF">2026-04-23T13:02:00Z</dcterms:modified>
</cp:coreProperties>
</file>